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326AA" w14:textId="77777777" w:rsidR="00ED5A06" w:rsidRPr="00ED5A06" w:rsidRDefault="002F69C9" w:rsidP="00ED5A06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B14C7B">
        <w:rPr>
          <w:b/>
          <w:bCs/>
          <w:sz w:val="28"/>
          <w:szCs w:val="28"/>
        </w:rPr>
        <w:t>Технологичес</w:t>
      </w:r>
      <w:r w:rsidR="002F50C1" w:rsidRPr="00B14C7B">
        <w:rPr>
          <w:b/>
          <w:bCs/>
          <w:sz w:val="28"/>
          <w:szCs w:val="28"/>
        </w:rPr>
        <w:t xml:space="preserve">кая </w:t>
      </w:r>
      <w:r w:rsidR="00B73103">
        <w:rPr>
          <w:b/>
          <w:bCs/>
          <w:sz w:val="28"/>
          <w:szCs w:val="28"/>
        </w:rPr>
        <w:t xml:space="preserve">план </w:t>
      </w:r>
      <w:r w:rsidR="001F50F2">
        <w:rPr>
          <w:b/>
          <w:bCs/>
          <w:sz w:val="28"/>
          <w:szCs w:val="28"/>
        </w:rPr>
        <w:t>–</w:t>
      </w:r>
      <w:r w:rsidR="00B73103">
        <w:rPr>
          <w:b/>
          <w:bCs/>
          <w:sz w:val="28"/>
          <w:szCs w:val="28"/>
        </w:rPr>
        <w:t xml:space="preserve"> </w:t>
      </w:r>
      <w:r w:rsidR="002F50C1" w:rsidRPr="00B14C7B">
        <w:rPr>
          <w:b/>
          <w:bCs/>
          <w:sz w:val="28"/>
          <w:szCs w:val="28"/>
        </w:rPr>
        <w:t>карта</w:t>
      </w:r>
      <w:r w:rsidR="001F50F2">
        <w:rPr>
          <w:b/>
          <w:bCs/>
          <w:sz w:val="28"/>
          <w:szCs w:val="28"/>
        </w:rPr>
        <w:t xml:space="preserve"> </w:t>
      </w:r>
      <w:r w:rsidR="00A65DD7">
        <w:rPr>
          <w:b/>
          <w:bCs/>
          <w:sz w:val="28"/>
          <w:szCs w:val="28"/>
        </w:rPr>
        <w:t>занятия</w:t>
      </w:r>
      <w:r w:rsidR="00ED5A06">
        <w:rPr>
          <w:b/>
          <w:bCs/>
          <w:sz w:val="28"/>
          <w:szCs w:val="28"/>
        </w:rPr>
        <w:t>. Тема: «</w:t>
      </w:r>
      <w:r w:rsidR="00D30F16">
        <w:rPr>
          <w:b/>
          <w:bCs/>
          <w:sz w:val="28"/>
          <w:szCs w:val="28"/>
        </w:rPr>
        <w:t xml:space="preserve">   </w:t>
      </w:r>
      <w:r w:rsidR="00ED5A06">
        <w:rPr>
          <w:b/>
          <w:bCs/>
          <w:sz w:val="28"/>
          <w:szCs w:val="28"/>
        </w:rPr>
        <w:t xml:space="preserve">» </w:t>
      </w:r>
    </w:p>
    <w:p w14:paraId="728F18C1" w14:textId="77777777" w:rsidR="001F50F2" w:rsidRPr="00D23FCD" w:rsidRDefault="00A65DD7" w:rsidP="00DE4E5E">
      <w:pPr>
        <w:shd w:val="clear" w:color="auto" w:fill="FFFFFF"/>
        <w:spacing w:after="150"/>
        <w:jc w:val="both"/>
        <w:rPr>
          <w:b/>
          <w:bCs/>
          <w:i/>
        </w:rPr>
      </w:pPr>
      <w:r w:rsidRPr="00D23FCD">
        <w:rPr>
          <w:b/>
          <w:bCs/>
          <w:i/>
        </w:rPr>
        <w:t xml:space="preserve"> </w:t>
      </w:r>
      <w:r w:rsidR="008E418C" w:rsidRPr="00D23FCD">
        <w:rPr>
          <w:b/>
          <w:bCs/>
          <w:i/>
        </w:rPr>
        <w:t xml:space="preserve">ФИО </w:t>
      </w:r>
      <w:r w:rsidR="00E02448" w:rsidRPr="00D23FCD">
        <w:rPr>
          <w:b/>
          <w:bCs/>
          <w:i/>
        </w:rPr>
        <w:t>ПДО:</w:t>
      </w:r>
      <w:r w:rsidR="00E02448" w:rsidRPr="00D23FCD">
        <w:rPr>
          <w:b/>
          <w:bCs/>
          <w:i/>
          <w:sz w:val="28"/>
          <w:szCs w:val="28"/>
        </w:rPr>
        <w:t xml:space="preserve"> </w:t>
      </w:r>
      <w:r w:rsidR="00E02448" w:rsidRPr="00D23FCD">
        <w:rPr>
          <w:b/>
          <w:bCs/>
          <w:i/>
        </w:rPr>
        <w:t xml:space="preserve"> </w:t>
      </w:r>
      <w:r w:rsidR="008E418C" w:rsidRPr="00D23FCD">
        <w:rPr>
          <w:b/>
          <w:bCs/>
          <w:i/>
        </w:rPr>
        <w:t xml:space="preserve">                                                                       Название учреждения: </w:t>
      </w:r>
    </w:p>
    <w:p w14:paraId="76B58B83" w14:textId="77777777" w:rsidR="001227A2" w:rsidRPr="00D23FCD" w:rsidRDefault="00166B8E" w:rsidP="00DE4E5E">
      <w:pPr>
        <w:shd w:val="clear" w:color="auto" w:fill="FFFFFF"/>
        <w:spacing w:after="150"/>
        <w:jc w:val="both"/>
        <w:rPr>
          <w:b/>
          <w:i/>
        </w:rPr>
      </w:pPr>
      <w:r w:rsidRPr="00D23FCD">
        <w:rPr>
          <w:b/>
          <w:bCs/>
          <w:i/>
        </w:rPr>
        <w:t xml:space="preserve"> </w:t>
      </w:r>
      <w:r w:rsidR="00E02448" w:rsidRPr="00D23FCD">
        <w:rPr>
          <w:b/>
          <w:bCs/>
          <w:i/>
        </w:rPr>
        <w:t xml:space="preserve">Дата:  </w:t>
      </w:r>
      <w:r w:rsidR="008E418C" w:rsidRPr="00D23FCD">
        <w:rPr>
          <w:b/>
          <w:bCs/>
          <w:i/>
        </w:rPr>
        <w:t xml:space="preserve">                         </w:t>
      </w:r>
      <w:r w:rsidRPr="00D23FCD">
        <w:rPr>
          <w:b/>
          <w:bCs/>
          <w:i/>
        </w:rPr>
        <w:t xml:space="preserve">       </w:t>
      </w:r>
      <w:r w:rsidR="00545FE7" w:rsidRPr="00D23FCD">
        <w:rPr>
          <w:b/>
          <w:bCs/>
          <w:i/>
        </w:rPr>
        <w:t xml:space="preserve"> </w:t>
      </w:r>
      <w:r w:rsidR="001227A2" w:rsidRPr="00D23FCD">
        <w:rPr>
          <w:b/>
          <w:i/>
        </w:rPr>
        <w:t>Время</w:t>
      </w:r>
      <w:r w:rsidR="00FA1DF0" w:rsidRPr="00D23FCD">
        <w:rPr>
          <w:b/>
          <w:i/>
        </w:rPr>
        <w:t>:</w:t>
      </w:r>
      <w:r w:rsidR="001227A2" w:rsidRPr="00D23FCD">
        <w:rPr>
          <w:b/>
          <w:i/>
        </w:rPr>
        <w:t xml:space="preserve"> </w:t>
      </w:r>
    </w:p>
    <w:p w14:paraId="2DB613E8" w14:textId="77777777" w:rsidR="00D23FCD" w:rsidRPr="00D23FCD" w:rsidRDefault="00D23FCD" w:rsidP="00DE4E5E">
      <w:pPr>
        <w:shd w:val="clear" w:color="auto" w:fill="FFFFFF"/>
        <w:spacing w:after="150"/>
        <w:jc w:val="both"/>
        <w:rPr>
          <w:b/>
          <w:bCs/>
          <w:i/>
        </w:rPr>
      </w:pPr>
      <w:r w:rsidRPr="00D23FCD">
        <w:rPr>
          <w:b/>
          <w:i/>
        </w:rPr>
        <w:t xml:space="preserve">Охват </w:t>
      </w:r>
      <w:r w:rsidR="00E02448" w:rsidRPr="00D23FCD">
        <w:rPr>
          <w:b/>
          <w:i/>
        </w:rPr>
        <w:t xml:space="preserve">детей:  </w:t>
      </w:r>
      <w:r w:rsidRPr="00D23FCD">
        <w:rPr>
          <w:b/>
          <w:i/>
        </w:rPr>
        <w:t xml:space="preserve">                      Возраст:</w:t>
      </w:r>
    </w:p>
    <w:p w14:paraId="3D2673BD" w14:textId="77777777" w:rsidR="00D4430D" w:rsidRPr="00D23FCD" w:rsidRDefault="00D4430D" w:rsidP="00D4430D">
      <w:pPr>
        <w:rPr>
          <w:i/>
        </w:rPr>
      </w:pPr>
      <w:r w:rsidRPr="00D23FCD">
        <w:rPr>
          <w:b/>
          <w:i/>
        </w:rPr>
        <w:t xml:space="preserve">Цель </w:t>
      </w:r>
      <w:r w:rsidR="00D23FCD">
        <w:rPr>
          <w:b/>
          <w:i/>
        </w:rPr>
        <w:t>занятия</w:t>
      </w:r>
      <w:r w:rsidR="00D56565" w:rsidRPr="00D23FCD">
        <w:rPr>
          <w:b/>
          <w:i/>
        </w:rPr>
        <w:t xml:space="preserve"> </w:t>
      </w:r>
      <w:r w:rsidR="0081039D" w:rsidRPr="00D23FCD">
        <w:rPr>
          <w:i/>
        </w:rPr>
        <w:t xml:space="preserve">– </w:t>
      </w:r>
    </w:p>
    <w:p w14:paraId="0732E5F1" w14:textId="77777777" w:rsidR="00F275B6" w:rsidRPr="00D23FCD" w:rsidRDefault="00F275B6" w:rsidP="00D4430D">
      <w:pPr>
        <w:rPr>
          <w:i/>
          <w:color w:val="000000"/>
          <w:sz w:val="28"/>
          <w:szCs w:val="28"/>
          <w:shd w:val="clear" w:color="auto" w:fill="FFFFFF"/>
        </w:rPr>
      </w:pPr>
    </w:p>
    <w:p w14:paraId="46ABFE94" w14:textId="77777777" w:rsidR="00D56565" w:rsidRPr="00D23FCD" w:rsidRDefault="00D56565" w:rsidP="00D56565">
      <w:pPr>
        <w:shd w:val="clear" w:color="auto" w:fill="FFFFFF"/>
        <w:rPr>
          <w:i/>
          <w:color w:val="000000"/>
        </w:rPr>
      </w:pPr>
      <w:r w:rsidRPr="00D23FCD">
        <w:rPr>
          <w:b/>
          <w:i/>
        </w:rPr>
        <w:t xml:space="preserve">Задачи </w:t>
      </w:r>
      <w:r w:rsidR="00D23FCD">
        <w:rPr>
          <w:b/>
          <w:i/>
        </w:rPr>
        <w:t>занятия</w:t>
      </w:r>
      <w:r w:rsidR="00D4430D" w:rsidRPr="00D23FCD">
        <w:rPr>
          <w:b/>
          <w:i/>
        </w:rPr>
        <w:t>:</w:t>
      </w:r>
      <w:r w:rsidRPr="00D23FCD">
        <w:rPr>
          <w:i/>
          <w:color w:val="000000"/>
          <w:sz w:val="28"/>
          <w:szCs w:val="28"/>
        </w:rPr>
        <w:t xml:space="preserve"> </w:t>
      </w:r>
    </w:p>
    <w:p w14:paraId="4F525E2A" w14:textId="77777777" w:rsidR="00D4430D" w:rsidRPr="00333911" w:rsidRDefault="00D4430D" w:rsidP="00D4430D">
      <w:pPr>
        <w:rPr>
          <w:b/>
          <w:i/>
          <w:u w:val="single"/>
        </w:rPr>
      </w:pPr>
    </w:p>
    <w:p w14:paraId="25F34867" w14:textId="77777777" w:rsidR="00D56565" w:rsidRPr="008E7FCC" w:rsidRDefault="001A0DCA" w:rsidP="00D4430D">
      <w:pPr>
        <w:rPr>
          <w:i/>
          <w:u w:val="single"/>
        </w:rPr>
      </w:pPr>
      <w:r w:rsidRPr="008E7FCC">
        <w:rPr>
          <w:i/>
          <w:u w:val="single"/>
        </w:rPr>
        <w:t>Обучающие</w:t>
      </w:r>
    </w:p>
    <w:p w14:paraId="012D546A" w14:textId="1EB24EC5" w:rsidR="00545FE7" w:rsidRDefault="003C472F" w:rsidP="00D4430D">
      <w:r w:rsidRPr="00B14C7B">
        <w:rPr>
          <w:shd w:val="clear" w:color="auto" w:fill="FFFFFF"/>
        </w:rPr>
        <w:t xml:space="preserve">- закрепление </w:t>
      </w:r>
      <w:r w:rsidRPr="00B14C7B">
        <w:br/>
      </w:r>
      <w:r w:rsidRPr="00B14C7B">
        <w:rPr>
          <w:shd w:val="clear" w:color="auto" w:fill="FFFFFF"/>
        </w:rPr>
        <w:t>- осмыслен</w:t>
      </w:r>
      <w:r w:rsidR="00175BC6">
        <w:rPr>
          <w:shd w:val="clear" w:color="auto" w:fill="FFFFFF"/>
        </w:rPr>
        <w:t>ие</w:t>
      </w:r>
      <w:r w:rsidRPr="00B14C7B">
        <w:rPr>
          <w:shd w:val="clear" w:color="auto" w:fill="FFFFFF"/>
        </w:rPr>
        <w:t xml:space="preserve"> </w:t>
      </w:r>
    </w:p>
    <w:p w14:paraId="430C1470" w14:textId="77777777" w:rsidR="00DB7BD4" w:rsidRDefault="00DB7BD4" w:rsidP="00D4430D">
      <w:pPr>
        <w:rPr>
          <w:i/>
          <w:u w:val="single"/>
        </w:rPr>
      </w:pPr>
    </w:p>
    <w:p w14:paraId="4178F3CA" w14:textId="77777777" w:rsidR="00327208" w:rsidRPr="003C472F" w:rsidRDefault="003C472F" w:rsidP="00D4430D">
      <w:pPr>
        <w:rPr>
          <w:i/>
          <w:u w:val="single"/>
        </w:rPr>
      </w:pPr>
      <w:r w:rsidRPr="003C472F">
        <w:rPr>
          <w:i/>
          <w:u w:val="single"/>
        </w:rPr>
        <w:t>Развивающие:</w:t>
      </w:r>
    </w:p>
    <w:p w14:paraId="582D6F49" w14:textId="77777777" w:rsidR="008E0A4E" w:rsidRDefault="003C472F" w:rsidP="00D4430D">
      <w:pPr>
        <w:rPr>
          <w:shd w:val="clear" w:color="auto" w:fill="FFFFFF"/>
        </w:rPr>
      </w:pPr>
      <w:r w:rsidRPr="00B14C7B">
        <w:t xml:space="preserve">- </w:t>
      </w:r>
      <w:r w:rsidR="008E0A4E" w:rsidRPr="00B14C7B">
        <w:rPr>
          <w:shd w:val="clear" w:color="auto" w:fill="FFFFFF"/>
        </w:rPr>
        <w:t xml:space="preserve">укрепление </w:t>
      </w:r>
    </w:p>
    <w:p w14:paraId="62133ABB" w14:textId="77777777" w:rsidR="003C472F" w:rsidRDefault="008E0A4E" w:rsidP="00D4430D">
      <w:r w:rsidRPr="00B14C7B">
        <w:t> </w:t>
      </w:r>
      <w:r>
        <w:t xml:space="preserve">- усиление </w:t>
      </w:r>
      <w:r w:rsidR="003C472F" w:rsidRPr="00B14C7B">
        <w:br/>
      </w:r>
      <w:r w:rsidR="003C472F" w:rsidRPr="00B14C7B">
        <w:rPr>
          <w:shd w:val="clear" w:color="auto" w:fill="FFFFFF"/>
        </w:rPr>
        <w:t xml:space="preserve">- развитие </w:t>
      </w:r>
    </w:p>
    <w:p w14:paraId="16C0F167" w14:textId="77777777" w:rsidR="008E418C" w:rsidRDefault="008E418C" w:rsidP="00D4430D">
      <w:pPr>
        <w:rPr>
          <w:shd w:val="clear" w:color="auto" w:fill="FFFFFF"/>
        </w:rPr>
      </w:pPr>
    </w:p>
    <w:p w14:paraId="02F9AB41" w14:textId="77777777" w:rsidR="003C472F" w:rsidRPr="00545FE7" w:rsidRDefault="003C472F" w:rsidP="00D4430D">
      <w:pPr>
        <w:rPr>
          <w:i/>
          <w:u w:val="single"/>
          <w:shd w:val="clear" w:color="auto" w:fill="FFFFFF"/>
        </w:rPr>
      </w:pPr>
      <w:r w:rsidRPr="00545FE7">
        <w:rPr>
          <w:i/>
          <w:u w:val="single"/>
          <w:shd w:val="clear" w:color="auto" w:fill="FFFFFF"/>
        </w:rPr>
        <w:t>Воспитательные:</w:t>
      </w:r>
    </w:p>
    <w:p w14:paraId="3F2B7DE2" w14:textId="77777777" w:rsidR="003C472F" w:rsidRDefault="003C472F" w:rsidP="003C472F">
      <w:pPr>
        <w:spacing w:line="0" w:lineRule="atLeast"/>
        <w:rPr>
          <w:shd w:val="clear" w:color="auto" w:fill="FFFFFF"/>
        </w:rPr>
      </w:pPr>
      <w:r w:rsidRPr="00B14C7B">
        <w:t xml:space="preserve">-  </w:t>
      </w:r>
      <w:r w:rsidRPr="00B14C7B">
        <w:rPr>
          <w:shd w:val="clear" w:color="auto" w:fill="FFFFFF"/>
        </w:rPr>
        <w:t>умени</w:t>
      </w:r>
      <w:r w:rsidR="00DD773F">
        <w:rPr>
          <w:shd w:val="clear" w:color="auto" w:fill="FFFFFF"/>
        </w:rPr>
        <w:t>е</w:t>
      </w:r>
      <w:r w:rsidRPr="00B14C7B">
        <w:rPr>
          <w:shd w:val="clear" w:color="auto" w:fill="FFFFFF"/>
        </w:rPr>
        <w:t xml:space="preserve"> </w:t>
      </w:r>
    </w:p>
    <w:p w14:paraId="02891376" w14:textId="77777777" w:rsidR="003C472F" w:rsidRPr="00B14C7B" w:rsidRDefault="003C472F" w:rsidP="00545FE7">
      <w:pPr>
        <w:rPr>
          <w:shd w:val="clear" w:color="auto" w:fill="FFFFFF"/>
        </w:rPr>
      </w:pPr>
      <w:r>
        <w:rPr>
          <w:shd w:val="clear" w:color="auto" w:fill="FFFFFF"/>
        </w:rPr>
        <w:t xml:space="preserve">-  </w:t>
      </w:r>
      <w:r w:rsidRPr="00B14C7B">
        <w:rPr>
          <w:shd w:val="clear" w:color="auto" w:fill="FFFFFF"/>
        </w:rPr>
        <w:t xml:space="preserve">формирование </w:t>
      </w:r>
    </w:p>
    <w:p w14:paraId="5FBC3D81" w14:textId="77777777" w:rsidR="003C472F" w:rsidRDefault="003C472F" w:rsidP="00545FE7">
      <w:pPr>
        <w:shd w:val="clear" w:color="auto" w:fill="FFFFFF"/>
        <w:spacing w:after="150"/>
      </w:pPr>
      <w:r w:rsidRPr="00B14C7B">
        <w:t xml:space="preserve">-  воспитание </w:t>
      </w:r>
    </w:p>
    <w:p w14:paraId="53905B13" w14:textId="77777777" w:rsidR="006244C3" w:rsidRPr="00A03F58" w:rsidRDefault="006244C3" w:rsidP="006244C3">
      <w:pPr>
        <w:shd w:val="clear" w:color="auto" w:fill="FFFFFF"/>
        <w:spacing w:after="150"/>
        <w:rPr>
          <w:i/>
          <w:u w:val="single"/>
          <w:shd w:val="clear" w:color="auto" w:fill="FFFFFF"/>
        </w:rPr>
      </w:pPr>
      <w:r w:rsidRPr="00A03F58">
        <w:rPr>
          <w:i/>
          <w:u w:val="single"/>
          <w:shd w:val="clear" w:color="auto" w:fill="FFFFFF"/>
        </w:rPr>
        <w:t>Педагогические технологии</w:t>
      </w:r>
      <w:r w:rsidR="000659EC">
        <w:rPr>
          <w:i/>
          <w:u w:val="single"/>
          <w:shd w:val="clear" w:color="auto" w:fill="FFFFFF"/>
        </w:rPr>
        <w:t>:</w:t>
      </w:r>
      <w:r w:rsidR="00545FE7">
        <w:rPr>
          <w:i/>
          <w:u w:val="single"/>
          <w:shd w:val="clear" w:color="auto" w:fill="FFFFFF"/>
        </w:rPr>
        <w:t xml:space="preserve"> </w:t>
      </w:r>
    </w:p>
    <w:p w14:paraId="6402D73E" w14:textId="77777777" w:rsidR="00DB7BD4" w:rsidRDefault="00DB7BD4" w:rsidP="006244C3">
      <w:pPr>
        <w:jc w:val="both"/>
        <w:rPr>
          <w:i/>
          <w:u w:val="single"/>
        </w:rPr>
      </w:pPr>
    </w:p>
    <w:p w14:paraId="5C086294" w14:textId="77777777" w:rsidR="001113CA" w:rsidRDefault="001113CA" w:rsidP="006244C3">
      <w:pPr>
        <w:jc w:val="both"/>
        <w:rPr>
          <w:i/>
          <w:u w:val="single"/>
        </w:rPr>
      </w:pPr>
      <w:r>
        <w:rPr>
          <w:i/>
          <w:u w:val="single"/>
        </w:rPr>
        <w:t>Метод организации занятия:</w:t>
      </w:r>
    </w:p>
    <w:p w14:paraId="48BAA7AC" w14:textId="77777777" w:rsidR="001113CA" w:rsidRDefault="001113CA" w:rsidP="006244C3">
      <w:pPr>
        <w:jc w:val="both"/>
        <w:rPr>
          <w:i/>
          <w:u w:val="single"/>
        </w:rPr>
      </w:pPr>
    </w:p>
    <w:p w14:paraId="3BBF5E81" w14:textId="77777777" w:rsidR="004607CC" w:rsidRDefault="001113CA" w:rsidP="006244C3">
      <w:pPr>
        <w:jc w:val="both"/>
      </w:pPr>
      <w:r>
        <w:rPr>
          <w:i/>
          <w:u w:val="single"/>
        </w:rPr>
        <w:t>Форма организации</w:t>
      </w:r>
      <w:r w:rsidR="006244C3" w:rsidRPr="006244C3">
        <w:rPr>
          <w:i/>
          <w:u w:val="single"/>
        </w:rPr>
        <w:t xml:space="preserve"> </w:t>
      </w:r>
      <w:r>
        <w:rPr>
          <w:i/>
          <w:u w:val="single"/>
        </w:rPr>
        <w:t>занятия</w:t>
      </w:r>
      <w:r w:rsidR="006244C3" w:rsidRPr="006244C3">
        <w:rPr>
          <w:i/>
          <w:u w:val="single"/>
        </w:rPr>
        <w:t>:</w:t>
      </w:r>
      <w:r w:rsidR="006244C3" w:rsidRPr="006244C3">
        <w:rPr>
          <w:i/>
        </w:rPr>
        <w:t xml:space="preserve"> </w:t>
      </w:r>
    </w:p>
    <w:p w14:paraId="37995FB8" w14:textId="77777777" w:rsidR="00D56565" w:rsidRDefault="00D56565" w:rsidP="006244C3">
      <w:pPr>
        <w:jc w:val="both"/>
      </w:pPr>
    </w:p>
    <w:p w14:paraId="11F9DC0E" w14:textId="77777777" w:rsidR="001113CA" w:rsidRDefault="001113CA" w:rsidP="006244C3">
      <w:pPr>
        <w:jc w:val="both"/>
      </w:pPr>
    </w:p>
    <w:p w14:paraId="397BC021" w14:textId="77777777" w:rsidR="001113CA" w:rsidRPr="001113CA" w:rsidRDefault="001113CA" w:rsidP="006244C3">
      <w:pPr>
        <w:jc w:val="both"/>
        <w:rPr>
          <w:i/>
          <w:u w:val="single"/>
        </w:rPr>
      </w:pPr>
      <w:r w:rsidRPr="001113CA">
        <w:rPr>
          <w:i/>
          <w:u w:val="single"/>
        </w:rPr>
        <w:t>Дидактический материал:</w:t>
      </w:r>
    </w:p>
    <w:p w14:paraId="5B8690EC" w14:textId="77777777" w:rsidR="000C0830" w:rsidRDefault="000C0830" w:rsidP="006244C3">
      <w:pPr>
        <w:jc w:val="both"/>
      </w:pPr>
    </w:p>
    <w:p w14:paraId="54728CE4" w14:textId="77777777" w:rsidR="001113CA" w:rsidRDefault="001113CA" w:rsidP="00333911">
      <w:pPr>
        <w:jc w:val="both"/>
        <w:rPr>
          <w:i/>
          <w:u w:val="single"/>
        </w:rPr>
      </w:pPr>
    </w:p>
    <w:p w14:paraId="4993FAE4" w14:textId="77777777" w:rsidR="008E418C" w:rsidRDefault="006244C3" w:rsidP="00333911">
      <w:pPr>
        <w:jc w:val="both"/>
      </w:pPr>
      <w:r w:rsidRPr="00A03F58">
        <w:rPr>
          <w:i/>
          <w:u w:val="single"/>
        </w:rPr>
        <w:t>Оборудование:</w:t>
      </w:r>
      <w:r w:rsidRPr="00B14C7B">
        <w:t xml:space="preserve">  </w:t>
      </w:r>
    </w:p>
    <w:p w14:paraId="4D0CE487" w14:textId="77777777" w:rsidR="00C65D48" w:rsidRDefault="00C65D48" w:rsidP="00333911">
      <w:pPr>
        <w:jc w:val="both"/>
      </w:pPr>
    </w:p>
    <w:p w14:paraId="02A7F7DF" w14:textId="77777777" w:rsidR="00C65D48" w:rsidRDefault="00C65D48" w:rsidP="00333911">
      <w:pPr>
        <w:jc w:val="both"/>
      </w:pPr>
    </w:p>
    <w:p w14:paraId="00DCDDEA" w14:textId="77777777" w:rsidR="00C65D48" w:rsidRDefault="00C65D48" w:rsidP="00333911">
      <w:pPr>
        <w:jc w:val="both"/>
      </w:pPr>
    </w:p>
    <w:p w14:paraId="3439FA75" w14:textId="77777777" w:rsidR="00D23FCD" w:rsidRDefault="00D23FCD" w:rsidP="00333911">
      <w:pPr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36"/>
        <w:gridCol w:w="5905"/>
        <w:gridCol w:w="5075"/>
      </w:tblGrid>
      <w:tr w:rsidR="006244C3" w:rsidRPr="000659EC" w14:paraId="4876DDCB" w14:textId="77777777" w:rsidTr="000659EC">
        <w:trPr>
          <w:jc w:val="center"/>
        </w:trPr>
        <w:tc>
          <w:tcPr>
            <w:tcW w:w="15116" w:type="dxa"/>
            <w:gridSpan w:val="3"/>
          </w:tcPr>
          <w:p w14:paraId="2F4A1791" w14:textId="77777777" w:rsidR="00D170F3" w:rsidRPr="000659EC" w:rsidRDefault="00D170F3" w:rsidP="00D170F3">
            <w:r>
              <w:t xml:space="preserve">                                                                              </w:t>
            </w:r>
            <w:r w:rsidR="006244C3" w:rsidRPr="000659EC">
              <w:t>Планируемые образовательные результаты</w:t>
            </w:r>
          </w:p>
        </w:tc>
      </w:tr>
      <w:tr w:rsidR="006244C3" w:rsidRPr="000659EC" w14:paraId="5F91C9D3" w14:textId="77777777" w:rsidTr="000659EC">
        <w:trPr>
          <w:jc w:val="center"/>
        </w:trPr>
        <w:tc>
          <w:tcPr>
            <w:tcW w:w="4136" w:type="dxa"/>
          </w:tcPr>
          <w:p w14:paraId="13279B37" w14:textId="77777777" w:rsidR="007125E6" w:rsidRPr="007125E6" w:rsidRDefault="006244C3" w:rsidP="00010941">
            <w:pPr>
              <w:jc w:val="center"/>
              <w:rPr>
                <w:b/>
              </w:rPr>
            </w:pPr>
            <w:r w:rsidRPr="007125E6">
              <w:rPr>
                <w:b/>
              </w:rPr>
              <w:t xml:space="preserve">Предметные </w:t>
            </w:r>
            <w:r w:rsidR="00010941">
              <w:rPr>
                <w:b/>
              </w:rPr>
              <w:t xml:space="preserve">учебные универсальные действия </w:t>
            </w:r>
            <w:r w:rsidR="00010941" w:rsidRPr="00010941">
              <w:t>(УУД)</w:t>
            </w:r>
          </w:p>
        </w:tc>
        <w:tc>
          <w:tcPr>
            <w:tcW w:w="5905" w:type="dxa"/>
          </w:tcPr>
          <w:p w14:paraId="717A3C55" w14:textId="77777777" w:rsidR="00D170F3" w:rsidRPr="007125E6" w:rsidRDefault="006244C3" w:rsidP="007125E6">
            <w:pPr>
              <w:jc w:val="center"/>
              <w:rPr>
                <w:b/>
              </w:rPr>
            </w:pPr>
            <w:r w:rsidRPr="007125E6">
              <w:rPr>
                <w:b/>
              </w:rPr>
              <w:t>Метапредметные</w:t>
            </w:r>
            <w:r w:rsidR="000659EC" w:rsidRPr="007125E6">
              <w:rPr>
                <w:b/>
              </w:rPr>
              <w:t xml:space="preserve"> </w:t>
            </w:r>
            <w:r w:rsidR="00010941">
              <w:rPr>
                <w:b/>
              </w:rPr>
              <w:t xml:space="preserve">учебные универсальные действия </w:t>
            </w:r>
            <w:r w:rsidR="00010941" w:rsidRPr="00010941">
              <w:t>(УУД)</w:t>
            </w:r>
          </w:p>
        </w:tc>
        <w:tc>
          <w:tcPr>
            <w:tcW w:w="5075" w:type="dxa"/>
          </w:tcPr>
          <w:p w14:paraId="79698149" w14:textId="77777777" w:rsidR="006244C3" w:rsidRPr="007125E6" w:rsidRDefault="006244C3" w:rsidP="007125E6">
            <w:pPr>
              <w:jc w:val="center"/>
              <w:rPr>
                <w:b/>
              </w:rPr>
            </w:pPr>
            <w:r w:rsidRPr="007125E6">
              <w:rPr>
                <w:b/>
              </w:rPr>
              <w:t xml:space="preserve">Личностные </w:t>
            </w:r>
            <w:r w:rsidR="00010941">
              <w:rPr>
                <w:b/>
              </w:rPr>
              <w:t xml:space="preserve">учебные универсальные действия </w:t>
            </w:r>
            <w:r w:rsidR="00010941" w:rsidRPr="00010941">
              <w:t>(УУД)</w:t>
            </w:r>
          </w:p>
        </w:tc>
      </w:tr>
      <w:tr w:rsidR="006244C3" w:rsidRPr="000659EC" w14:paraId="1B20BD3D" w14:textId="77777777" w:rsidTr="000659EC">
        <w:trPr>
          <w:jc w:val="center"/>
        </w:trPr>
        <w:tc>
          <w:tcPr>
            <w:tcW w:w="4136" w:type="dxa"/>
          </w:tcPr>
          <w:p w14:paraId="76F88AAD" w14:textId="3984ACB7" w:rsidR="00D170F3" w:rsidRDefault="006244C3" w:rsidP="008E418C">
            <w:r w:rsidRPr="000659EC">
              <w:t xml:space="preserve">Знать </w:t>
            </w:r>
            <w:r w:rsidR="00A65DD7">
              <w:t>…</w:t>
            </w:r>
          </w:p>
          <w:p w14:paraId="31E2B775" w14:textId="3641DA08" w:rsidR="00175BC6" w:rsidRPr="00175BC6" w:rsidRDefault="00175BC6" w:rsidP="008E418C">
            <w:pPr>
              <w:rPr>
                <w:color w:val="C00000"/>
                <w:spacing w:val="10"/>
              </w:rPr>
            </w:pPr>
            <w:r w:rsidRPr="00175BC6">
              <w:rPr>
                <w:color w:val="C00000"/>
                <w:spacing w:val="10"/>
              </w:rPr>
              <w:t>Понимать…</w:t>
            </w:r>
          </w:p>
          <w:p w14:paraId="37ED05AF" w14:textId="17562845" w:rsidR="00D170F3" w:rsidRDefault="00E02448" w:rsidP="00D170F3">
            <w:pPr>
              <w:ind w:right="-108"/>
            </w:pPr>
            <w:r>
              <w:t>О</w:t>
            </w:r>
            <w:r w:rsidRPr="000659EC">
              <w:t>риентироваться …</w:t>
            </w:r>
          </w:p>
          <w:p w14:paraId="5F539DDB" w14:textId="131FBF3E" w:rsidR="00175BC6" w:rsidRPr="00175BC6" w:rsidRDefault="00175BC6" w:rsidP="00D170F3">
            <w:pPr>
              <w:ind w:right="-108"/>
              <w:rPr>
                <w:color w:val="C00000"/>
              </w:rPr>
            </w:pPr>
            <w:r w:rsidRPr="00175BC6">
              <w:rPr>
                <w:color w:val="C00000"/>
              </w:rPr>
              <w:t>Применять:</w:t>
            </w:r>
          </w:p>
          <w:p w14:paraId="1AFFE7B6" w14:textId="77777777" w:rsidR="00D170F3" w:rsidRDefault="00D170F3" w:rsidP="00D170F3">
            <w:pPr>
              <w:ind w:right="-108"/>
              <w:rPr>
                <w:rStyle w:val="a6"/>
              </w:rPr>
            </w:pPr>
            <w:r>
              <w:t>У</w:t>
            </w:r>
            <w:r w:rsidR="00545FE7" w:rsidRPr="000659EC">
              <w:t xml:space="preserve">меть </w:t>
            </w:r>
            <w:r w:rsidR="00A65DD7">
              <w:t>…</w:t>
            </w:r>
          </w:p>
          <w:p w14:paraId="6669027D" w14:textId="77777777" w:rsidR="008E418C" w:rsidRDefault="00D170F3" w:rsidP="008E418C">
            <w:pPr>
              <w:ind w:right="-108"/>
            </w:pPr>
            <w:r>
              <w:t>В</w:t>
            </w:r>
            <w:r w:rsidR="00545FE7" w:rsidRPr="000659EC">
              <w:t xml:space="preserve">ладеть </w:t>
            </w:r>
            <w:r w:rsidR="00A65DD7">
              <w:t>…</w:t>
            </w:r>
          </w:p>
          <w:p w14:paraId="6591594A" w14:textId="77777777" w:rsidR="008E418C" w:rsidRPr="00545FE7" w:rsidRDefault="00D170F3" w:rsidP="008E418C">
            <w:pPr>
              <w:ind w:right="-108"/>
              <w:rPr>
                <w:iCs/>
                <w:spacing w:val="-4"/>
              </w:rPr>
            </w:pPr>
            <w:r>
              <w:t>В</w:t>
            </w:r>
            <w:r w:rsidR="000659EC" w:rsidRPr="000659EC">
              <w:t xml:space="preserve">ыполнять </w:t>
            </w:r>
            <w:r w:rsidR="00A65DD7">
              <w:t>…</w:t>
            </w:r>
            <w:r w:rsidR="000659EC" w:rsidRPr="000659EC">
              <w:t xml:space="preserve"> </w:t>
            </w:r>
          </w:p>
          <w:p w14:paraId="141B4A98" w14:textId="77777777" w:rsidR="000659EC" w:rsidRPr="00545FE7" w:rsidRDefault="000659EC" w:rsidP="00D170F3">
            <w:pPr>
              <w:ind w:right="-108"/>
              <w:rPr>
                <w:iCs/>
                <w:spacing w:val="-4"/>
              </w:rPr>
            </w:pPr>
          </w:p>
        </w:tc>
        <w:tc>
          <w:tcPr>
            <w:tcW w:w="5905" w:type="dxa"/>
          </w:tcPr>
          <w:p w14:paraId="76097378" w14:textId="77777777" w:rsidR="00D170F3" w:rsidRDefault="006244C3" w:rsidP="00D170F3">
            <w:pPr>
              <w:shd w:val="clear" w:color="auto" w:fill="FFFFFF"/>
            </w:pPr>
            <w:r w:rsidRPr="000659EC">
              <w:rPr>
                <w:b/>
                <w:i/>
              </w:rPr>
              <w:t>Коммуникативные:</w:t>
            </w:r>
            <w:r w:rsidRPr="000659EC">
              <w:t xml:space="preserve"> </w:t>
            </w:r>
          </w:p>
          <w:p w14:paraId="639FC305" w14:textId="77777777" w:rsidR="008E418C" w:rsidRDefault="00D170F3" w:rsidP="00D170F3">
            <w:pPr>
              <w:shd w:val="clear" w:color="auto" w:fill="FFFFFF"/>
            </w:pPr>
            <w:r>
              <w:t>С</w:t>
            </w:r>
            <w:r w:rsidR="006244C3" w:rsidRPr="000659EC">
              <w:t>лушат</w:t>
            </w:r>
            <w:r>
              <w:t xml:space="preserve">ь и слышать </w:t>
            </w:r>
            <w:r w:rsidR="00A65DD7">
              <w:t>…</w:t>
            </w:r>
          </w:p>
          <w:p w14:paraId="03097D8C" w14:textId="77777777" w:rsidR="00D170F3" w:rsidRDefault="00A65DD7" w:rsidP="00D170F3">
            <w:pPr>
              <w:shd w:val="clear" w:color="auto" w:fill="FFFFFF"/>
            </w:pPr>
            <w:r>
              <w:t>У</w:t>
            </w:r>
            <w:r w:rsidR="00545FE7">
              <w:t xml:space="preserve">станавливать </w:t>
            </w:r>
            <w:r>
              <w:t>…</w:t>
            </w:r>
          </w:p>
          <w:p w14:paraId="1E221876" w14:textId="77777777" w:rsidR="00D170F3" w:rsidRDefault="00D170F3" w:rsidP="00D170F3">
            <w:pPr>
              <w:shd w:val="clear" w:color="auto" w:fill="FFFFFF"/>
              <w:rPr>
                <w:spacing w:val="-6"/>
              </w:rPr>
            </w:pPr>
            <w:r>
              <w:rPr>
                <w:spacing w:val="-2"/>
              </w:rPr>
              <w:t>С</w:t>
            </w:r>
            <w:r w:rsidR="000659EC" w:rsidRPr="000659EC">
              <w:rPr>
                <w:spacing w:val="-2"/>
              </w:rPr>
              <w:t>ледить за действия</w:t>
            </w:r>
            <w:r w:rsidR="000659EC" w:rsidRPr="000659EC">
              <w:rPr>
                <w:spacing w:val="-2"/>
              </w:rPr>
              <w:softHyphen/>
            </w:r>
            <w:r w:rsidR="000659EC" w:rsidRPr="000659EC">
              <w:rPr>
                <w:spacing w:val="6"/>
              </w:rPr>
              <w:t>ми</w:t>
            </w:r>
            <w:r w:rsidR="00153297">
              <w:rPr>
                <w:spacing w:val="6"/>
              </w:rPr>
              <w:t>…</w:t>
            </w:r>
            <w:r w:rsidR="000659EC" w:rsidRPr="000659EC">
              <w:rPr>
                <w:spacing w:val="6"/>
              </w:rPr>
              <w:t xml:space="preserve"> </w:t>
            </w:r>
          </w:p>
          <w:p w14:paraId="1D112DFB" w14:textId="77777777" w:rsidR="00D170F3" w:rsidRPr="00D170F3" w:rsidRDefault="00D170F3" w:rsidP="00D170F3">
            <w:pPr>
              <w:shd w:val="clear" w:color="auto" w:fill="FFFFFF"/>
              <w:rPr>
                <w:bCs/>
              </w:rPr>
            </w:pPr>
            <w:r>
              <w:rPr>
                <w:spacing w:val="-6"/>
              </w:rPr>
              <w:t>У</w:t>
            </w:r>
            <w:r w:rsidR="000659EC" w:rsidRPr="000659EC">
              <w:rPr>
                <w:spacing w:val="-6"/>
              </w:rPr>
              <w:t>мение выражать свои мысли.</w:t>
            </w:r>
          </w:p>
          <w:p w14:paraId="371DA8C3" w14:textId="77777777" w:rsidR="00D170F3" w:rsidRDefault="006244C3" w:rsidP="00D170F3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/>
            </w:pPr>
            <w:r w:rsidRPr="000659EC">
              <w:rPr>
                <w:b/>
                <w:i/>
              </w:rPr>
              <w:t>Регулятивные:</w:t>
            </w:r>
            <w:r w:rsidRPr="000659EC">
              <w:t xml:space="preserve"> </w:t>
            </w:r>
          </w:p>
          <w:p w14:paraId="07E00B9F" w14:textId="77777777" w:rsidR="00D170F3" w:rsidRDefault="00D170F3" w:rsidP="00D170F3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/>
            </w:pPr>
            <w:r>
              <w:t>И</w:t>
            </w:r>
            <w:r w:rsidR="000659EC" w:rsidRPr="000659EC">
              <w:t>спольз</w:t>
            </w:r>
            <w:r>
              <w:t>овать имеющиеся знания и опыт; В</w:t>
            </w:r>
            <w:r w:rsidR="000659EC" w:rsidRPr="000659EC">
              <w:t xml:space="preserve">оспринимать новую информацию; </w:t>
            </w:r>
          </w:p>
          <w:p w14:paraId="392A90E1" w14:textId="77777777" w:rsidR="00D170F3" w:rsidRDefault="00D170F3" w:rsidP="00D170F3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/>
              <w:rPr>
                <w:bCs/>
              </w:rPr>
            </w:pPr>
            <w:r>
              <w:rPr>
                <w:bCs/>
              </w:rPr>
              <w:t>У</w:t>
            </w:r>
            <w:r w:rsidR="000659EC" w:rsidRPr="000659EC">
              <w:rPr>
                <w:bCs/>
              </w:rPr>
              <w:t xml:space="preserve">меть прослеживать последовательность действий на занятии;  </w:t>
            </w:r>
          </w:p>
          <w:p w14:paraId="3104D178" w14:textId="77777777" w:rsidR="00D170F3" w:rsidRDefault="00D170F3" w:rsidP="00D170F3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before="10"/>
              <w:rPr>
                <w:bCs/>
              </w:rPr>
            </w:pPr>
            <w:r>
              <w:rPr>
                <w:bCs/>
              </w:rPr>
              <w:t>У</w:t>
            </w:r>
            <w:r w:rsidR="000659EC" w:rsidRPr="000659EC">
              <w:rPr>
                <w:bCs/>
              </w:rPr>
              <w:t xml:space="preserve">меть фиксировать последовательность действий на занятии;  </w:t>
            </w:r>
          </w:p>
          <w:p w14:paraId="20E4B83F" w14:textId="77777777" w:rsidR="00D170F3" w:rsidRPr="00D170F3" w:rsidRDefault="00D170F3" w:rsidP="00D170F3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before="10"/>
            </w:pPr>
            <w:r>
              <w:rPr>
                <w:bCs/>
              </w:rPr>
              <w:t>П</w:t>
            </w:r>
            <w:r w:rsidR="000659EC" w:rsidRPr="000659EC">
              <w:rPr>
                <w:spacing w:val="-3"/>
              </w:rPr>
              <w:t>ринимать исполнительскую за</w:t>
            </w:r>
            <w:r>
              <w:rPr>
                <w:spacing w:val="-2"/>
              </w:rPr>
              <w:t>дачу и инструкцию учителя</w:t>
            </w:r>
            <w:r w:rsidR="000659EC" w:rsidRPr="000659EC">
              <w:rPr>
                <w:spacing w:val="-2"/>
              </w:rPr>
              <w:t>.</w:t>
            </w:r>
          </w:p>
          <w:p w14:paraId="017CFF97" w14:textId="77777777" w:rsidR="00D170F3" w:rsidRDefault="006244C3" w:rsidP="00D170F3">
            <w:pPr>
              <w:shd w:val="clear" w:color="auto" w:fill="FFFFFF"/>
              <w:tabs>
                <w:tab w:val="left" w:pos="206"/>
              </w:tabs>
              <w:spacing w:before="10"/>
            </w:pPr>
            <w:r w:rsidRPr="000659EC">
              <w:rPr>
                <w:b/>
                <w:i/>
              </w:rPr>
              <w:t>Познавательные:</w:t>
            </w:r>
            <w:r w:rsidRPr="000659EC">
              <w:t xml:space="preserve"> </w:t>
            </w:r>
          </w:p>
          <w:p w14:paraId="4B885A2D" w14:textId="77777777" w:rsidR="00175BC6" w:rsidRDefault="00175BC6" w:rsidP="00175BC6">
            <w:pPr>
              <w:shd w:val="clear" w:color="auto" w:fill="FFFFFF"/>
              <w:tabs>
                <w:tab w:val="left" w:pos="206"/>
              </w:tabs>
              <w:spacing w:before="10"/>
              <w:rPr>
                <w:bCs/>
              </w:rPr>
            </w:pPr>
            <w:r>
              <w:t>У</w:t>
            </w:r>
            <w:r w:rsidRPr="000659EC">
              <w:t xml:space="preserve">мение </w:t>
            </w:r>
            <w:r w:rsidRPr="000659EC">
              <w:rPr>
                <w:bCs/>
              </w:rPr>
              <w:t xml:space="preserve">ориентироваться </w:t>
            </w:r>
            <w:r>
              <w:rPr>
                <w:bCs/>
              </w:rPr>
              <w:t>…</w:t>
            </w:r>
          </w:p>
          <w:p w14:paraId="3365E7E6" w14:textId="77777777" w:rsidR="00D170F3" w:rsidRDefault="00D170F3" w:rsidP="00D170F3">
            <w:pPr>
              <w:shd w:val="clear" w:color="auto" w:fill="FFFFFF"/>
              <w:tabs>
                <w:tab w:val="left" w:pos="206"/>
              </w:tabs>
              <w:spacing w:before="10"/>
            </w:pPr>
            <w:r>
              <w:t>У</w:t>
            </w:r>
            <w:r w:rsidR="00545FE7" w:rsidRPr="000659EC">
              <w:t xml:space="preserve">мение выполнять </w:t>
            </w:r>
            <w:r w:rsidR="00153297">
              <w:t>…</w:t>
            </w:r>
          </w:p>
          <w:p w14:paraId="31C52AAD" w14:textId="77777777" w:rsidR="006244C3" w:rsidRPr="000659EC" w:rsidRDefault="00D170F3" w:rsidP="007125E6">
            <w:pPr>
              <w:shd w:val="clear" w:color="auto" w:fill="FFFFFF"/>
              <w:tabs>
                <w:tab w:val="left" w:pos="206"/>
              </w:tabs>
              <w:spacing w:before="10"/>
            </w:pPr>
            <w:r>
              <w:rPr>
                <w:bCs/>
              </w:rPr>
              <w:t>О</w:t>
            </w:r>
            <w:r w:rsidR="000659EC" w:rsidRPr="000659EC">
              <w:rPr>
                <w:bCs/>
              </w:rPr>
              <w:t>богащать свой жизненный опыт и информацию, полученную на занятии.</w:t>
            </w:r>
          </w:p>
        </w:tc>
        <w:tc>
          <w:tcPr>
            <w:tcW w:w="5075" w:type="dxa"/>
          </w:tcPr>
          <w:p w14:paraId="74030E61" w14:textId="77777777" w:rsidR="00D170F3" w:rsidRDefault="00333911" w:rsidP="00D170F3">
            <w:r>
              <w:t>У</w:t>
            </w:r>
            <w:r w:rsidR="000659EC" w:rsidRPr="000659EC">
              <w:t xml:space="preserve">мение проявлять дисциплинированность и внимание; </w:t>
            </w:r>
          </w:p>
          <w:p w14:paraId="344B8FC8" w14:textId="77777777" w:rsidR="00D170F3" w:rsidRDefault="00D170F3" w:rsidP="00D170F3">
            <w:r>
              <w:t>У</w:t>
            </w:r>
            <w:r w:rsidR="000659EC" w:rsidRPr="000659EC">
              <w:t>мение самоопределиться к задачам занятия и принять цель занятия;</w:t>
            </w:r>
          </w:p>
          <w:p w14:paraId="51D7BEE7" w14:textId="77777777" w:rsidR="00D170F3" w:rsidRDefault="00D170F3" w:rsidP="00D170F3">
            <w:r>
              <w:t>Э</w:t>
            </w:r>
            <w:r w:rsidR="000659EC" w:rsidRPr="000659EC">
              <w:t xml:space="preserve">моционально откликаться на социально-значимые действия; </w:t>
            </w:r>
          </w:p>
          <w:p w14:paraId="5CC37630" w14:textId="77777777" w:rsidR="00D170F3" w:rsidRDefault="00D170F3" w:rsidP="00D170F3">
            <w:r>
              <w:t>У</w:t>
            </w:r>
            <w:r w:rsidR="000659EC" w:rsidRPr="000659EC">
              <w:t xml:space="preserve">мение проводить самооценку на основе критерия </w:t>
            </w:r>
            <w:r>
              <w:t>успешности учебной деятельности;  Р</w:t>
            </w:r>
            <w:r w:rsidR="00333911">
              <w:t xml:space="preserve">азвитие </w:t>
            </w:r>
            <w:r w:rsidR="000659EC" w:rsidRPr="000659EC">
              <w:t xml:space="preserve"> навыков сотрудничества со сверстниками и взрослым</w:t>
            </w:r>
            <w:r>
              <w:t>и в разных социальных ситуациях;</w:t>
            </w:r>
          </w:p>
          <w:p w14:paraId="5199FA36" w14:textId="77777777" w:rsidR="000659EC" w:rsidRPr="000659EC" w:rsidRDefault="00D170F3" w:rsidP="00D170F3">
            <w:r>
              <w:t>У</w:t>
            </w:r>
            <w:r w:rsidR="004607CC">
              <w:t>мение</w:t>
            </w:r>
            <w:r w:rsidR="000659EC" w:rsidRPr="000659EC">
              <w:t xml:space="preserve"> не создавать конфликты и находить выходы из спорных ситуаций</w:t>
            </w:r>
            <w:r w:rsidR="00153297">
              <w:t xml:space="preserve"> и тд.</w:t>
            </w:r>
          </w:p>
        </w:tc>
      </w:tr>
      <w:tr w:rsidR="006244C3" w:rsidRPr="000659EC" w14:paraId="50E3E1ED" w14:textId="77777777" w:rsidTr="000659EC">
        <w:trPr>
          <w:jc w:val="center"/>
        </w:trPr>
        <w:tc>
          <w:tcPr>
            <w:tcW w:w="10041" w:type="dxa"/>
            <w:gridSpan w:val="2"/>
          </w:tcPr>
          <w:p w14:paraId="52089BE9" w14:textId="77777777" w:rsidR="006244C3" w:rsidRDefault="006244C3" w:rsidP="00545FE7">
            <w:r w:rsidRPr="000659EC">
              <w:t>Решаемые учебные проблемы</w:t>
            </w:r>
            <w:r w:rsidR="00D23FCD">
              <w:t>:</w:t>
            </w:r>
          </w:p>
          <w:p w14:paraId="2F520FD0" w14:textId="77777777" w:rsidR="00D23FCD" w:rsidRDefault="00D23FCD" w:rsidP="00545FE7">
            <w:r>
              <w:t>Творческий подход в …</w:t>
            </w:r>
          </w:p>
          <w:p w14:paraId="7A35740D" w14:textId="77777777" w:rsidR="00D23FCD" w:rsidRDefault="00D23FCD" w:rsidP="00545FE7"/>
          <w:p w14:paraId="6FB22097" w14:textId="77777777" w:rsidR="00D23FCD" w:rsidRPr="000659EC" w:rsidRDefault="00D23FCD" w:rsidP="00545FE7"/>
        </w:tc>
        <w:tc>
          <w:tcPr>
            <w:tcW w:w="5075" w:type="dxa"/>
          </w:tcPr>
          <w:p w14:paraId="1F992317" w14:textId="77777777" w:rsidR="00D170F3" w:rsidRPr="000659EC" w:rsidRDefault="00D170F3" w:rsidP="00545FE7"/>
        </w:tc>
      </w:tr>
      <w:tr w:rsidR="00D170F3" w:rsidRPr="000659EC" w14:paraId="180E80B0" w14:textId="77777777" w:rsidTr="000659EC">
        <w:trPr>
          <w:jc w:val="center"/>
        </w:trPr>
        <w:tc>
          <w:tcPr>
            <w:tcW w:w="10041" w:type="dxa"/>
            <w:gridSpan w:val="2"/>
          </w:tcPr>
          <w:p w14:paraId="515F2041" w14:textId="77777777" w:rsidR="00D170F3" w:rsidRPr="000659EC" w:rsidRDefault="00D170F3" w:rsidP="00545FE7">
            <w:r>
              <w:t>Межпредметные связи</w:t>
            </w:r>
          </w:p>
        </w:tc>
        <w:tc>
          <w:tcPr>
            <w:tcW w:w="5075" w:type="dxa"/>
          </w:tcPr>
          <w:p w14:paraId="496551AD" w14:textId="77777777" w:rsidR="004607CC" w:rsidRDefault="007125E6" w:rsidP="00545FE7">
            <w:r>
              <w:t>.</w:t>
            </w:r>
          </w:p>
          <w:p w14:paraId="4EFB418C" w14:textId="77777777" w:rsidR="004607CC" w:rsidRPr="000659EC" w:rsidRDefault="004607CC" w:rsidP="00545FE7"/>
        </w:tc>
      </w:tr>
      <w:tr w:rsidR="007125E6" w:rsidRPr="000659EC" w14:paraId="4570F4B9" w14:textId="77777777" w:rsidTr="000659EC">
        <w:trPr>
          <w:jc w:val="center"/>
        </w:trPr>
        <w:tc>
          <w:tcPr>
            <w:tcW w:w="10041" w:type="dxa"/>
            <w:gridSpan w:val="2"/>
          </w:tcPr>
          <w:p w14:paraId="7F6B97D5" w14:textId="77777777" w:rsidR="007125E6" w:rsidRDefault="00367774" w:rsidP="00545FE7">
            <w:r>
              <w:t>О</w:t>
            </w:r>
            <w:r w:rsidR="000C4BC3">
              <w:t>рганизаци</w:t>
            </w:r>
            <w:r>
              <w:t>я пространства</w:t>
            </w:r>
          </w:p>
        </w:tc>
        <w:tc>
          <w:tcPr>
            <w:tcW w:w="5075" w:type="dxa"/>
          </w:tcPr>
          <w:p w14:paraId="5DACB38C" w14:textId="77777777" w:rsidR="007125E6" w:rsidRDefault="007125E6" w:rsidP="00545FE7"/>
        </w:tc>
      </w:tr>
    </w:tbl>
    <w:p w14:paraId="19694882" w14:textId="77777777" w:rsidR="00B73103" w:rsidRDefault="00B73103" w:rsidP="0088135C">
      <w:pPr>
        <w:rPr>
          <w:color w:val="000000"/>
          <w:shd w:val="clear" w:color="auto" w:fill="FFFFFF"/>
        </w:rPr>
      </w:pPr>
    </w:p>
    <w:p w14:paraId="770F5AE5" w14:textId="77777777" w:rsidR="008E418C" w:rsidRDefault="008E418C" w:rsidP="0088135C">
      <w:pPr>
        <w:rPr>
          <w:color w:val="000000"/>
          <w:shd w:val="clear" w:color="auto" w:fill="FFFFFF"/>
        </w:rPr>
      </w:pPr>
    </w:p>
    <w:p w14:paraId="231F01D3" w14:textId="77777777" w:rsidR="008E418C" w:rsidRDefault="008E418C" w:rsidP="0088135C">
      <w:pPr>
        <w:rPr>
          <w:color w:val="000000"/>
          <w:shd w:val="clear" w:color="auto" w:fill="FFFFFF"/>
        </w:rPr>
      </w:pPr>
    </w:p>
    <w:p w14:paraId="7795AE3A" w14:textId="77777777" w:rsidR="008E418C" w:rsidRDefault="008E418C" w:rsidP="0088135C">
      <w:pPr>
        <w:rPr>
          <w:color w:val="000000"/>
          <w:shd w:val="clear" w:color="auto" w:fill="FFFFFF"/>
        </w:rPr>
      </w:pPr>
    </w:p>
    <w:p w14:paraId="4449D836" w14:textId="77777777" w:rsidR="008E418C" w:rsidRDefault="008E418C" w:rsidP="0088135C">
      <w:pPr>
        <w:rPr>
          <w:color w:val="000000"/>
          <w:shd w:val="clear" w:color="auto" w:fill="FFFFFF"/>
        </w:rPr>
      </w:pPr>
    </w:p>
    <w:p w14:paraId="5FF8743F" w14:textId="77777777" w:rsidR="008E418C" w:rsidRDefault="008E418C" w:rsidP="0088135C">
      <w:pPr>
        <w:rPr>
          <w:color w:val="000000"/>
          <w:shd w:val="clear" w:color="auto" w:fill="FFFFFF"/>
        </w:rPr>
      </w:pPr>
    </w:p>
    <w:p w14:paraId="59906C8D" w14:textId="77777777" w:rsidR="008E418C" w:rsidRDefault="008E418C" w:rsidP="0088135C">
      <w:pPr>
        <w:rPr>
          <w:color w:val="000000"/>
          <w:shd w:val="clear" w:color="auto" w:fill="FFFFFF"/>
        </w:rPr>
      </w:pPr>
    </w:p>
    <w:p w14:paraId="14A14AFF" w14:textId="77777777" w:rsidR="000A4C19" w:rsidRPr="00FA1DF0" w:rsidRDefault="000A4C19" w:rsidP="0088135C">
      <w:pPr>
        <w:rPr>
          <w:color w:val="000000"/>
          <w:shd w:val="clear" w:color="auto" w:fill="FFFFFF"/>
        </w:rPr>
      </w:pPr>
    </w:p>
    <w:tbl>
      <w:tblPr>
        <w:tblStyle w:val="a5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2268"/>
        <w:gridCol w:w="4111"/>
        <w:gridCol w:w="1985"/>
        <w:gridCol w:w="4252"/>
      </w:tblGrid>
      <w:tr w:rsidR="006073C6" w14:paraId="759FEDB0" w14:textId="77777777" w:rsidTr="00175BC6">
        <w:tc>
          <w:tcPr>
            <w:tcW w:w="2694" w:type="dxa"/>
          </w:tcPr>
          <w:p w14:paraId="0AC6D016" w14:textId="77777777" w:rsidR="00390CE2" w:rsidRPr="00ED47B0" w:rsidRDefault="00390CE2" w:rsidP="006073C6">
            <w:pPr>
              <w:jc w:val="center"/>
            </w:pPr>
            <w:r w:rsidRPr="00ED47B0">
              <w:lastRenderedPageBreak/>
              <w:t>Технология проведения</w:t>
            </w:r>
          </w:p>
        </w:tc>
        <w:tc>
          <w:tcPr>
            <w:tcW w:w="708" w:type="dxa"/>
          </w:tcPr>
          <w:p w14:paraId="08299F5B" w14:textId="77777777" w:rsidR="00EB53EB" w:rsidRDefault="00EB53EB" w:rsidP="006073C6">
            <w:pPr>
              <w:jc w:val="center"/>
            </w:pPr>
            <w:r w:rsidRPr="00ED47B0">
              <w:t>В</w:t>
            </w:r>
            <w:r w:rsidR="00390CE2" w:rsidRPr="00ED47B0">
              <w:t>ре</w:t>
            </w:r>
          </w:p>
          <w:p w14:paraId="3FD324D9" w14:textId="77777777" w:rsidR="00390CE2" w:rsidRPr="00ED47B0" w:rsidRDefault="00390CE2" w:rsidP="006073C6">
            <w:pPr>
              <w:jc w:val="center"/>
            </w:pPr>
            <w:r w:rsidRPr="00ED47B0">
              <w:t>мя</w:t>
            </w:r>
          </w:p>
        </w:tc>
        <w:tc>
          <w:tcPr>
            <w:tcW w:w="2268" w:type="dxa"/>
          </w:tcPr>
          <w:p w14:paraId="22397AEA" w14:textId="77777777" w:rsidR="00390CE2" w:rsidRPr="00ED47B0" w:rsidRDefault="00390CE2" w:rsidP="006073C6">
            <w:pPr>
              <w:jc w:val="center"/>
            </w:pPr>
            <w:r w:rsidRPr="00ED47B0">
              <w:t>Содержание деятельности педагога</w:t>
            </w:r>
          </w:p>
        </w:tc>
        <w:tc>
          <w:tcPr>
            <w:tcW w:w="4111" w:type="dxa"/>
          </w:tcPr>
          <w:p w14:paraId="122D33EF" w14:textId="77777777" w:rsidR="00390CE2" w:rsidRDefault="00390CE2" w:rsidP="006073C6">
            <w:pPr>
              <w:jc w:val="center"/>
            </w:pPr>
            <w:r w:rsidRPr="00ED47B0">
              <w:t>Содержание деятельности обучающихся</w:t>
            </w:r>
          </w:p>
          <w:p w14:paraId="6B2E11E4" w14:textId="77777777" w:rsidR="00390CE2" w:rsidRPr="00ED47B0" w:rsidRDefault="00390CE2" w:rsidP="006073C6">
            <w:pPr>
              <w:jc w:val="center"/>
            </w:pPr>
          </w:p>
        </w:tc>
        <w:tc>
          <w:tcPr>
            <w:tcW w:w="1985" w:type="dxa"/>
          </w:tcPr>
          <w:p w14:paraId="61714F43" w14:textId="77777777" w:rsidR="00390CE2" w:rsidRPr="00ED47B0" w:rsidRDefault="00390CE2" w:rsidP="006073C6">
            <w:pPr>
              <w:jc w:val="center"/>
            </w:pPr>
            <w:r>
              <w:t>Ожид</w:t>
            </w:r>
            <w:r w:rsidRPr="00ED47B0">
              <w:t>аемый результат</w:t>
            </w:r>
          </w:p>
        </w:tc>
        <w:tc>
          <w:tcPr>
            <w:tcW w:w="4252" w:type="dxa"/>
          </w:tcPr>
          <w:p w14:paraId="52FAABDC" w14:textId="77777777" w:rsidR="00390CE2" w:rsidRDefault="006073C6" w:rsidP="006073C6">
            <w:pPr>
              <w:jc w:val="center"/>
            </w:pPr>
            <w:r w:rsidRPr="000659EC">
              <w:t>Планируемые образовательные результаты</w:t>
            </w:r>
            <w:r>
              <w:t xml:space="preserve"> УУД</w:t>
            </w:r>
          </w:p>
        </w:tc>
      </w:tr>
      <w:tr w:rsidR="006073C6" w14:paraId="3521A03C" w14:textId="77777777" w:rsidTr="00175BC6">
        <w:tc>
          <w:tcPr>
            <w:tcW w:w="2694" w:type="dxa"/>
          </w:tcPr>
          <w:p w14:paraId="136E5FD1" w14:textId="77777777" w:rsidR="00B73103" w:rsidRDefault="00B73103" w:rsidP="00B73103">
            <w:pPr>
              <w:ind w:right="-100"/>
              <w:jc w:val="center"/>
              <w:rPr>
                <w:b/>
                <w:i/>
              </w:rPr>
            </w:pPr>
          </w:p>
          <w:p w14:paraId="0C5E978A" w14:textId="77777777" w:rsidR="00390CE2" w:rsidRDefault="00390CE2" w:rsidP="00B73103">
            <w:pPr>
              <w:ind w:right="-100"/>
              <w:jc w:val="center"/>
              <w:rPr>
                <w:b/>
                <w:i/>
              </w:rPr>
            </w:pPr>
            <w:r w:rsidRPr="00B73103">
              <w:rPr>
                <w:b/>
                <w:i/>
                <w:lang w:val="en-US"/>
              </w:rPr>
              <w:t>I</w:t>
            </w:r>
            <w:r w:rsidRPr="00B73103">
              <w:rPr>
                <w:b/>
                <w:i/>
              </w:rPr>
              <w:t xml:space="preserve"> этап.</w:t>
            </w:r>
          </w:p>
          <w:p w14:paraId="23E84EF8" w14:textId="77777777" w:rsidR="00B73103" w:rsidRPr="00B73103" w:rsidRDefault="00B73103" w:rsidP="00B73103">
            <w:pPr>
              <w:ind w:right="-100"/>
              <w:jc w:val="center"/>
              <w:rPr>
                <w:b/>
                <w:i/>
              </w:rPr>
            </w:pPr>
          </w:p>
          <w:p w14:paraId="222A3EA9" w14:textId="77777777" w:rsidR="00390CE2" w:rsidRPr="00325350" w:rsidRDefault="00390CE2" w:rsidP="001619B6">
            <w:pPr>
              <w:ind w:right="-100"/>
              <w:rPr>
                <w:b/>
              </w:rPr>
            </w:pPr>
            <w:r w:rsidRPr="00325350">
              <w:rPr>
                <w:b/>
              </w:rPr>
              <w:t>Мотивация к учебной деятельности</w:t>
            </w:r>
          </w:p>
          <w:p w14:paraId="49B2A692" w14:textId="77777777" w:rsidR="0081039D" w:rsidRDefault="0081039D" w:rsidP="001619B6">
            <w:pPr>
              <w:ind w:right="-100"/>
              <w:rPr>
                <w:b/>
                <w:i/>
              </w:rPr>
            </w:pPr>
          </w:p>
          <w:p w14:paraId="65AD0C53" w14:textId="77777777" w:rsidR="00390CE2" w:rsidRPr="00390CE2" w:rsidRDefault="0081039D" w:rsidP="001619B6">
            <w:pPr>
              <w:ind w:right="-100"/>
              <w:rPr>
                <w:b/>
                <w:i/>
              </w:rPr>
            </w:pPr>
            <w:r>
              <w:rPr>
                <w:b/>
                <w:i/>
              </w:rPr>
              <w:t>Цель</w:t>
            </w:r>
            <w:r w:rsidR="00390CE2" w:rsidRPr="00390CE2">
              <w:rPr>
                <w:b/>
                <w:i/>
              </w:rPr>
              <w:t>:</w:t>
            </w:r>
          </w:p>
          <w:p w14:paraId="3ABEAB76" w14:textId="77777777" w:rsidR="00390CE2" w:rsidRPr="00390CE2" w:rsidRDefault="00390CE2" w:rsidP="008D7573">
            <w:pPr>
              <w:ind w:right="-100"/>
            </w:pPr>
            <w:r w:rsidRPr="00390CE2">
              <w:t>-</w:t>
            </w:r>
            <w:r w:rsidR="0081039D">
              <w:t xml:space="preserve"> </w:t>
            </w:r>
            <w:r w:rsidRPr="00390CE2">
              <w:t>проверка готовности обучающихся</w:t>
            </w:r>
            <w:r w:rsidR="0081039D">
              <w:t>.</w:t>
            </w:r>
          </w:p>
        </w:tc>
        <w:tc>
          <w:tcPr>
            <w:tcW w:w="708" w:type="dxa"/>
          </w:tcPr>
          <w:p w14:paraId="3FC4A981" w14:textId="77777777" w:rsidR="00390CE2" w:rsidRPr="00390CE2" w:rsidRDefault="00390CE2" w:rsidP="001619B6"/>
          <w:p w14:paraId="76A79952" w14:textId="77777777" w:rsidR="00390CE2" w:rsidRPr="00390CE2" w:rsidRDefault="00390CE2" w:rsidP="001619B6"/>
          <w:p w14:paraId="16B1C85E" w14:textId="77777777" w:rsidR="00390CE2" w:rsidRPr="00390CE2" w:rsidRDefault="00B97163" w:rsidP="00A81B1A">
            <w:pPr>
              <w:jc w:val="center"/>
            </w:pPr>
            <w:r>
              <w:t>1</w:t>
            </w:r>
            <w:r w:rsidR="00390CE2" w:rsidRPr="00390CE2">
              <w:t xml:space="preserve"> мин</w:t>
            </w:r>
          </w:p>
        </w:tc>
        <w:tc>
          <w:tcPr>
            <w:tcW w:w="2268" w:type="dxa"/>
          </w:tcPr>
          <w:p w14:paraId="3D606F14" w14:textId="77777777" w:rsidR="00737AEB" w:rsidRDefault="00390CE2" w:rsidP="007125E6">
            <w:r w:rsidRPr="00390CE2">
              <w:t xml:space="preserve">Организует </w:t>
            </w:r>
            <w:r w:rsidR="00E07F6E">
              <w:t>…</w:t>
            </w:r>
          </w:p>
          <w:p w14:paraId="37921D32" w14:textId="77777777" w:rsidR="00390CE2" w:rsidRPr="00390CE2" w:rsidRDefault="00737AEB" w:rsidP="007125E6">
            <w:r>
              <w:t>П</w:t>
            </w:r>
            <w:r w:rsidR="00390CE2" w:rsidRPr="00390CE2">
              <w:t>роверяет готовность к занятию.</w:t>
            </w:r>
          </w:p>
          <w:p w14:paraId="7B76D337" w14:textId="77777777" w:rsidR="00390CE2" w:rsidRDefault="00390CE2" w:rsidP="007125E6">
            <w:r w:rsidRPr="00390CE2">
              <w:t xml:space="preserve">Обращает внимание на </w:t>
            </w:r>
            <w:r w:rsidR="00E07F6E">
              <w:t>…</w:t>
            </w:r>
          </w:p>
          <w:p w14:paraId="1891CCD5" w14:textId="77777777" w:rsidR="008E418C" w:rsidRPr="00390CE2" w:rsidRDefault="008E418C" w:rsidP="007125E6"/>
          <w:p w14:paraId="2C6BD7EE" w14:textId="77777777" w:rsidR="00390CE2" w:rsidRPr="00390CE2" w:rsidRDefault="00E07F6E" w:rsidP="001619B6">
            <w:pPr>
              <w:ind w:right="-108"/>
            </w:pPr>
            <w:r>
              <w:t>Проводит инструктаж</w:t>
            </w:r>
            <w:r w:rsidR="00390CE2" w:rsidRPr="00390CE2">
              <w:t> </w:t>
            </w:r>
            <w:r>
              <w:t>…</w:t>
            </w:r>
          </w:p>
          <w:p w14:paraId="4047830D" w14:textId="77777777" w:rsidR="008E418C" w:rsidRDefault="008E418C" w:rsidP="005351EC">
            <w:pPr>
              <w:ind w:right="-108"/>
            </w:pPr>
          </w:p>
          <w:p w14:paraId="127B6F67" w14:textId="77777777" w:rsidR="00B73103" w:rsidRPr="00390CE2" w:rsidRDefault="00390CE2" w:rsidP="005351EC">
            <w:pPr>
              <w:ind w:right="-108"/>
            </w:pPr>
            <w:r w:rsidRPr="00390CE2">
              <w:t>Объясняет тему и цель  занятия.</w:t>
            </w:r>
          </w:p>
        </w:tc>
        <w:tc>
          <w:tcPr>
            <w:tcW w:w="4111" w:type="dxa"/>
          </w:tcPr>
          <w:p w14:paraId="246D888E" w14:textId="77777777" w:rsidR="00A81B1A" w:rsidRDefault="00A81B1A" w:rsidP="00993D7E">
            <w:pPr>
              <w:ind w:right="-108"/>
              <w:jc w:val="center"/>
              <w:rPr>
                <w:b/>
                <w:bCs/>
              </w:rPr>
            </w:pPr>
          </w:p>
          <w:p w14:paraId="191C63AA" w14:textId="77777777" w:rsidR="00390CE2" w:rsidRDefault="00390CE2" w:rsidP="00993D7E">
            <w:pPr>
              <w:ind w:right="-108"/>
              <w:jc w:val="center"/>
              <w:rPr>
                <w:b/>
                <w:bCs/>
              </w:rPr>
            </w:pPr>
            <w:r w:rsidRPr="00390CE2">
              <w:rPr>
                <w:b/>
                <w:bCs/>
              </w:rPr>
              <w:t>Организационный этап.</w:t>
            </w:r>
          </w:p>
          <w:p w14:paraId="71282D72" w14:textId="77777777" w:rsidR="00325350" w:rsidRPr="00390CE2" w:rsidRDefault="00325350" w:rsidP="00993D7E">
            <w:pPr>
              <w:ind w:right="-108"/>
              <w:jc w:val="center"/>
            </w:pPr>
          </w:p>
          <w:p w14:paraId="2D647390" w14:textId="77777777" w:rsidR="00390CE2" w:rsidRPr="00390CE2" w:rsidRDefault="00390CE2" w:rsidP="001619B6">
            <w:pPr>
              <w:ind w:right="-108"/>
            </w:pPr>
          </w:p>
          <w:p w14:paraId="01B22C9D" w14:textId="77777777" w:rsidR="008E418C" w:rsidRDefault="008E418C" w:rsidP="001619B6">
            <w:r>
              <w:t>Приветствие</w:t>
            </w:r>
          </w:p>
          <w:p w14:paraId="2B663996" w14:textId="77777777" w:rsidR="008E418C" w:rsidRDefault="008E418C" w:rsidP="001619B6"/>
          <w:p w14:paraId="0BBBEBF7" w14:textId="77777777" w:rsidR="008E418C" w:rsidRDefault="008E418C" w:rsidP="001619B6"/>
          <w:p w14:paraId="43581D40" w14:textId="77777777" w:rsidR="00390CE2" w:rsidRPr="00390CE2" w:rsidRDefault="00390CE2" w:rsidP="001619B6">
            <w:r w:rsidRPr="00390CE2">
              <w:t>Знакомство с темой и целью занятия.</w:t>
            </w:r>
          </w:p>
        </w:tc>
        <w:tc>
          <w:tcPr>
            <w:tcW w:w="1985" w:type="dxa"/>
          </w:tcPr>
          <w:p w14:paraId="2666F4C5" w14:textId="77777777" w:rsidR="008E418C" w:rsidRDefault="008E418C" w:rsidP="001619B6"/>
          <w:p w14:paraId="56C8FF35" w14:textId="77777777" w:rsidR="008E418C" w:rsidRDefault="008E418C" w:rsidP="001619B6"/>
          <w:p w14:paraId="77F385B1" w14:textId="77777777" w:rsidR="008E418C" w:rsidRDefault="008E418C" w:rsidP="001619B6"/>
          <w:p w14:paraId="545CD7A7" w14:textId="77777777" w:rsidR="00390CE2" w:rsidRPr="00390CE2" w:rsidRDefault="00390CE2" w:rsidP="001619B6">
            <w:r w:rsidRPr="00390CE2">
              <w:t>Организация внимания.</w:t>
            </w:r>
          </w:p>
          <w:p w14:paraId="08CA015B" w14:textId="77777777" w:rsidR="00325350" w:rsidRDefault="00325350" w:rsidP="001619B6"/>
          <w:p w14:paraId="48A2B1D0" w14:textId="77777777" w:rsidR="00390CE2" w:rsidRPr="00390CE2" w:rsidRDefault="00390CE2" w:rsidP="001619B6">
            <w:r w:rsidRPr="00390CE2">
              <w:t>Готовность к занятию.</w:t>
            </w:r>
          </w:p>
          <w:p w14:paraId="248C436B" w14:textId="77777777" w:rsidR="00390CE2" w:rsidRPr="00390CE2" w:rsidRDefault="00390CE2" w:rsidP="001619B6"/>
        </w:tc>
        <w:tc>
          <w:tcPr>
            <w:tcW w:w="4252" w:type="dxa"/>
          </w:tcPr>
          <w:p w14:paraId="340324F5" w14:textId="77777777" w:rsidR="00390CE2" w:rsidRPr="00390CE2" w:rsidRDefault="00390CE2" w:rsidP="00390CE2">
            <w:pPr>
              <w:ind w:right="-108"/>
            </w:pPr>
            <w:r w:rsidRPr="00390CE2">
              <w:rPr>
                <w:b/>
                <w:bCs/>
              </w:rPr>
              <w:t>Метапредметные:</w:t>
            </w:r>
            <w:r w:rsidRPr="00390CE2">
              <w:rPr>
                <w:b/>
                <w:bCs/>
                <w:color w:val="FF0000"/>
              </w:rPr>
              <w:t xml:space="preserve"> </w:t>
            </w:r>
            <w:r w:rsidRPr="00390CE2">
              <w:rPr>
                <w:bCs/>
              </w:rPr>
              <w:t>проговаривать последовательность действий на уроке.</w:t>
            </w:r>
          </w:p>
          <w:p w14:paraId="5891A70F" w14:textId="7B6D80A3" w:rsidR="008E418C" w:rsidRPr="00175BC6" w:rsidRDefault="00390CE2" w:rsidP="00390CE2">
            <w:pPr>
              <w:ind w:right="-108"/>
            </w:pPr>
            <w:r w:rsidRPr="00390CE2">
              <w:rPr>
                <w:b/>
                <w:bCs/>
              </w:rPr>
              <w:t>Личностные</w:t>
            </w:r>
            <w:r w:rsidRPr="00390CE2">
              <w:rPr>
                <w:b/>
              </w:rPr>
              <w:t xml:space="preserve">: </w:t>
            </w:r>
            <w:r w:rsidRPr="00390CE2">
              <w:t>личностное, профессиональное, жизненное самоопределение и построение жизненных планов во временной перспективе.</w:t>
            </w:r>
          </w:p>
          <w:p w14:paraId="58E59D12" w14:textId="48F85F51" w:rsidR="008E418C" w:rsidRPr="00175BC6" w:rsidRDefault="00390CE2" w:rsidP="00390CE2">
            <w:pPr>
              <w:ind w:right="-108"/>
            </w:pPr>
            <w:r>
              <w:rPr>
                <w:b/>
                <w:bCs/>
                <w:u w:val="single"/>
              </w:rPr>
              <w:t>Р</w:t>
            </w:r>
            <w:r w:rsidRPr="00390CE2">
              <w:rPr>
                <w:b/>
                <w:bCs/>
                <w:u w:val="single"/>
              </w:rPr>
              <w:t>егулятивные УУД</w:t>
            </w:r>
            <w:r w:rsidRPr="00390CE2">
              <w:rPr>
                <w:bCs/>
                <w:i/>
              </w:rPr>
              <w:t xml:space="preserve">: </w:t>
            </w:r>
            <w:r w:rsidRPr="00390CE2">
              <w:t>постановка учебной задачи на основе</w:t>
            </w:r>
            <w:r w:rsidR="00E07F6E">
              <w:t>…</w:t>
            </w:r>
          </w:p>
          <w:p w14:paraId="7BC7A569" w14:textId="77777777" w:rsidR="00390CE2" w:rsidRPr="00390CE2" w:rsidRDefault="00390CE2" w:rsidP="00390CE2">
            <w:pPr>
              <w:rPr>
                <w:bCs/>
                <w:i/>
              </w:rPr>
            </w:pPr>
            <w:r>
              <w:rPr>
                <w:b/>
                <w:bCs/>
                <w:u w:val="single"/>
              </w:rPr>
              <w:t>К</w:t>
            </w:r>
            <w:r w:rsidRPr="00390CE2">
              <w:rPr>
                <w:b/>
                <w:bCs/>
                <w:u w:val="single"/>
              </w:rPr>
              <w:t>оммуникативные УУД</w:t>
            </w:r>
            <w:r w:rsidRPr="00390CE2">
              <w:rPr>
                <w:bCs/>
                <w:i/>
              </w:rPr>
              <w:t xml:space="preserve">: </w:t>
            </w:r>
            <w:r w:rsidRPr="00390CE2">
              <w:rPr>
                <w:bCs/>
              </w:rPr>
              <w:t>планирование уч</w:t>
            </w:r>
            <w:r>
              <w:rPr>
                <w:bCs/>
              </w:rPr>
              <w:t xml:space="preserve">ебного сотрудничества с </w:t>
            </w:r>
            <w:proofErr w:type="gramStart"/>
            <w:r>
              <w:rPr>
                <w:bCs/>
              </w:rPr>
              <w:t xml:space="preserve">учителем </w:t>
            </w:r>
            <w:r w:rsidRPr="00390CE2">
              <w:rPr>
                <w:bCs/>
              </w:rPr>
              <w:t xml:space="preserve"> и</w:t>
            </w:r>
            <w:proofErr w:type="gramEnd"/>
            <w:r w:rsidRPr="00390CE2">
              <w:rPr>
                <w:bCs/>
              </w:rPr>
              <w:t xml:space="preserve"> сверстниками</w:t>
            </w:r>
            <w:r>
              <w:rPr>
                <w:bCs/>
              </w:rPr>
              <w:t>.</w:t>
            </w:r>
          </w:p>
        </w:tc>
      </w:tr>
      <w:tr w:rsidR="006073C6" w14:paraId="0467A58D" w14:textId="77777777" w:rsidTr="00175BC6">
        <w:tc>
          <w:tcPr>
            <w:tcW w:w="2694" w:type="dxa"/>
          </w:tcPr>
          <w:p w14:paraId="660CF7A2" w14:textId="77777777" w:rsidR="00B73103" w:rsidRDefault="00B73103" w:rsidP="00B73103">
            <w:pPr>
              <w:ind w:right="-100"/>
              <w:jc w:val="center"/>
              <w:rPr>
                <w:b/>
                <w:bCs/>
                <w:i/>
              </w:rPr>
            </w:pPr>
          </w:p>
          <w:p w14:paraId="1A84F9E4" w14:textId="77777777" w:rsidR="00390CE2" w:rsidRDefault="00390CE2" w:rsidP="00B73103">
            <w:pPr>
              <w:ind w:right="-100"/>
              <w:jc w:val="center"/>
              <w:rPr>
                <w:b/>
                <w:bCs/>
                <w:i/>
              </w:rPr>
            </w:pPr>
            <w:r w:rsidRPr="00B73103">
              <w:rPr>
                <w:b/>
                <w:bCs/>
                <w:i/>
              </w:rPr>
              <w:t>II этап.</w:t>
            </w:r>
          </w:p>
          <w:p w14:paraId="7A7352DA" w14:textId="77777777" w:rsidR="00B73103" w:rsidRPr="00B73103" w:rsidRDefault="00B73103" w:rsidP="00B73103">
            <w:pPr>
              <w:ind w:right="-100"/>
              <w:jc w:val="center"/>
              <w:rPr>
                <w:b/>
                <w:bCs/>
                <w:i/>
              </w:rPr>
            </w:pPr>
          </w:p>
          <w:p w14:paraId="353E69C9" w14:textId="77777777" w:rsidR="00390CE2" w:rsidRPr="00390CE2" w:rsidRDefault="00390CE2" w:rsidP="00ED47B0">
            <w:pPr>
              <w:ind w:right="-100"/>
            </w:pPr>
            <w:r w:rsidRPr="00325350">
              <w:rPr>
                <w:b/>
                <w:bCs/>
              </w:rPr>
              <w:t>Актуализация знаний</w:t>
            </w:r>
            <w:r w:rsidRPr="00390CE2">
              <w:rPr>
                <w:b/>
                <w:bCs/>
              </w:rPr>
              <w:t>.</w:t>
            </w:r>
          </w:p>
          <w:p w14:paraId="366D0FC6" w14:textId="77777777" w:rsidR="0081039D" w:rsidRDefault="0081039D" w:rsidP="00ED47B0">
            <w:pPr>
              <w:ind w:right="-100"/>
              <w:rPr>
                <w:b/>
                <w:bCs/>
                <w:i/>
              </w:rPr>
            </w:pPr>
          </w:p>
          <w:p w14:paraId="1102EAE9" w14:textId="77777777" w:rsidR="001168BD" w:rsidRPr="00390CE2" w:rsidRDefault="00390CE2" w:rsidP="001168BD">
            <w:pPr>
              <w:ind w:right="-100"/>
            </w:pPr>
            <w:r w:rsidRPr="00390CE2">
              <w:rPr>
                <w:b/>
                <w:bCs/>
                <w:i/>
              </w:rPr>
              <w:t>Цель</w:t>
            </w:r>
            <w:r w:rsidRPr="00390CE2">
              <w:rPr>
                <w:b/>
                <w:bCs/>
              </w:rPr>
              <w:t> </w:t>
            </w:r>
            <w:r w:rsidRPr="00390CE2">
              <w:t xml:space="preserve">– закрепить </w:t>
            </w:r>
            <w:r w:rsidR="001168BD">
              <w:t>…</w:t>
            </w:r>
          </w:p>
          <w:p w14:paraId="37FAA72A" w14:textId="77777777" w:rsidR="00390CE2" w:rsidRPr="00390CE2" w:rsidRDefault="00390CE2" w:rsidP="00ED47B0">
            <w:pPr>
              <w:ind w:right="-100"/>
            </w:pPr>
          </w:p>
        </w:tc>
        <w:tc>
          <w:tcPr>
            <w:tcW w:w="708" w:type="dxa"/>
          </w:tcPr>
          <w:p w14:paraId="25EBCAC7" w14:textId="77777777" w:rsidR="00390CE2" w:rsidRPr="00390CE2" w:rsidRDefault="00390CE2" w:rsidP="00ED47B0"/>
          <w:p w14:paraId="61CF09EF" w14:textId="77777777" w:rsidR="00390CE2" w:rsidRPr="00390CE2" w:rsidRDefault="00390CE2" w:rsidP="00ED47B0"/>
          <w:p w14:paraId="5EBD0744" w14:textId="77777777" w:rsidR="00390CE2" w:rsidRPr="00390CE2" w:rsidRDefault="00B97163" w:rsidP="000A7C3D">
            <w:pPr>
              <w:jc w:val="center"/>
            </w:pPr>
            <w:r>
              <w:t>6</w:t>
            </w:r>
            <w:r w:rsidR="00390CE2" w:rsidRPr="00390CE2">
              <w:t xml:space="preserve"> мин</w:t>
            </w:r>
          </w:p>
        </w:tc>
        <w:tc>
          <w:tcPr>
            <w:tcW w:w="2268" w:type="dxa"/>
          </w:tcPr>
          <w:p w14:paraId="14CC95B2" w14:textId="77777777" w:rsidR="00EB53EB" w:rsidRDefault="00EB53EB" w:rsidP="00ED47B0">
            <w:pPr>
              <w:ind w:right="-108"/>
            </w:pPr>
          </w:p>
          <w:p w14:paraId="079786EA" w14:textId="77777777" w:rsidR="001168BD" w:rsidRDefault="001168BD" w:rsidP="00ED47B0">
            <w:pPr>
              <w:ind w:right="-108"/>
            </w:pPr>
          </w:p>
          <w:p w14:paraId="5B1F69CA" w14:textId="77777777" w:rsidR="001168BD" w:rsidRDefault="001168BD" w:rsidP="00ED47B0">
            <w:pPr>
              <w:ind w:right="-108"/>
            </w:pPr>
          </w:p>
          <w:p w14:paraId="5F2A5FB8" w14:textId="77777777" w:rsidR="00390CE2" w:rsidRPr="00390CE2" w:rsidRDefault="00390CE2" w:rsidP="00ED47B0">
            <w:pPr>
              <w:ind w:right="-108"/>
            </w:pPr>
            <w:r w:rsidRPr="00390CE2">
              <w:t>Направляет действия обучающихся.</w:t>
            </w:r>
          </w:p>
          <w:p w14:paraId="77A700EA" w14:textId="77777777" w:rsidR="00737AEB" w:rsidRDefault="00737AEB" w:rsidP="00ED47B0">
            <w:pPr>
              <w:ind w:right="-108"/>
            </w:pPr>
          </w:p>
          <w:p w14:paraId="5CDB0080" w14:textId="77777777" w:rsidR="00390CE2" w:rsidRDefault="00390CE2" w:rsidP="00ED47B0">
            <w:pPr>
              <w:ind w:right="-108"/>
            </w:pPr>
            <w:r w:rsidRPr="00390CE2">
              <w:t>Обращает внимание</w:t>
            </w:r>
            <w:r w:rsidR="001168BD">
              <w:t xml:space="preserve"> </w:t>
            </w:r>
            <w:r w:rsidR="00766E6F">
              <w:t>на</w:t>
            </w:r>
          </w:p>
          <w:p w14:paraId="58AF1321" w14:textId="77777777" w:rsidR="00766E6F" w:rsidRPr="00766E6F" w:rsidRDefault="00766E6F" w:rsidP="00ED47B0">
            <w:pPr>
              <w:ind w:right="-108"/>
            </w:pPr>
            <w:r>
              <w:t>КРИТЕРИИ самооценки</w:t>
            </w:r>
          </w:p>
          <w:p w14:paraId="4F7DB0A7" w14:textId="77777777" w:rsidR="00390CE2" w:rsidRPr="00390CE2" w:rsidRDefault="00390CE2" w:rsidP="00ED47B0">
            <w:pPr>
              <w:ind w:right="-108"/>
              <w:rPr>
                <w:color w:val="000000"/>
              </w:rPr>
            </w:pPr>
          </w:p>
          <w:p w14:paraId="23EEE471" w14:textId="77777777" w:rsidR="00390CE2" w:rsidRPr="00390CE2" w:rsidRDefault="00390CE2" w:rsidP="00ED47B0">
            <w:pPr>
              <w:ind w:right="-108"/>
              <w:rPr>
                <w:color w:val="000000"/>
              </w:rPr>
            </w:pPr>
          </w:p>
          <w:p w14:paraId="1EBE7A80" w14:textId="77777777" w:rsidR="00390CE2" w:rsidRPr="00390CE2" w:rsidRDefault="00390CE2" w:rsidP="00ED47B0">
            <w:pPr>
              <w:ind w:right="-108"/>
              <w:rPr>
                <w:color w:val="000000"/>
              </w:rPr>
            </w:pPr>
          </w:p>
          <w:p w14:paraId="0C6E43DD" w14:textId="77777777" w:rsidR="00390CE2" w:rsidRPr="00390CE2" w:rsidRDefault="00390CE2" w:rsidP="00ED47B0">
            <w:pPr>
              <w:ind w:right="-108"/>
              <w:rPr>
                <w:color w:val="000000"/>
              </w:rPr>
            </w:pPr>
          </w:p>
          <w:p w14:paraId="7D2E3412" w14:textId="77777777" w:rsidR="00390CE2" w:rsidRPr="00390CE2" w:rsidRDefault="00390CE2" w:rsidP="00ED47B0">
            <w:pPr>
              <w:ind w:right="-108"/>
              <w:rPr>
                <w:color w:val="000000"/>
              </w:rPr>
            </w:pPr>
          </w:p>
          <w:p w14:paraId="70909EFB" w14:textId="77777777" w:rsidR="00390CE2" w:rsidRPr="00390CE2" w:rsidRDefault="00390CE2" w:rsidP="00AD48A9">
            <w:pPr>
              <w:ind w:right="-108"/>
            </w:pPr>
          </w:p>
        </w:tc>
        <w:tc>
          <w:tcPr>
            <w:tcW w:w="4111" w:type="dxa"/>
          </w:tcPr>
          <w:p w14:paraId="772FFA8B" w14:textId="77777777" w:rsidR="00EB53EB" w:rsidRDefault="00EB53EB" w:rsidP="00993D7E">
            <w:pPr>
              <w:ind w:right="-108"/>
              <w:jc w:val="center"/>
              <w:rPr>
                <w:b/>
                <w:bCs/>
              </w:rPr>
            </w:pPr>
          </w:p>
          <w:p w14:paraId="06AB8DFA" w14:textId="77777777" w:rsidR="00390CE2" w:rsidRPr="00390CE2" w:rsidRDefault="00390CE2" w:rsidP="00993D7E">
            <w:pPr>
              <w:ind w:right="-108"/>
              <w:jc w:val="center"/>
              <w:rPr>
                <w:b/>
                <w:bCs/>
              </w:rPr>
            </w:pPr>
            <w:r w:rsidRPr="00390CE2">
              <w:rPr>
                <w:b/>
                <w:bCs/>
              </w:rPr>
              <w:t>Подготовительный этап.</w:t>
            </w:r>
          </w:p>
          <w:p w14:paraId="7E725D73" w14:textId="77777777" w:rsidR="00390CE2" w:rsidRPr="00390CE2" w:rsidRDefault="00390CE2" w:rsidP="000A4C19">
            <w:pPr>
              <w:spacing w:line="276" w:lineRule="auto"/>
              <w:ind w:right="-108"/>
              <w:rPr>
                <w:i/>
                <w:u w:val="single"/>
              </w:rPr>
            </w:pPr>
            <w:r w:rsidRPr="00390CE2">
              <w:rPr>
                <w:shd w:val="clear" w:color="auto" w:fill="FFFFFF"/>
              </w:rPr>
              <w:t xml:space="preserve"> </w:t>
            </w:r>
          </w:p>
          <w:p w14:paraId="0477F65F" w14:textId="77777777" w:rsidR="00ED5A06" w:rsidRPr="00D30F16" w:rsidRDefault="00ED5A06" w:rsidP="00D30F16">
            <w:pPr>
              <w:pStyle w:val="a7"/>
              <w:numPr>
                <w:ilvl w:val="0"/>
                <w:numId w:val="5"/>
              </w:numPr>
              <w:ind w:left="466" w:hanging="425"/>
              <w:rPr>
                <w:rFonts w:ascii="Times New Roman" w:hAnsi="Times New Roman" w:cs="Times New Roman"/>
              </w:rPr>
            </w:pPr>
            <w:r w:rsidRPr="00D30F16">
              <w:rPr>
                <w:rFonts w:ascii="Times New Roman" w:hAnsi="Times New Roman" w:cs="Times New Roman"/>
              </w:rPr>
              <w:t xml:space="preserve">Критерии </w:t>
            </w:r>
            <w:r w:rsidR="00D30F16" w:rsidRPr="00D30F16">
              <w:rPr>
                <w:rFonts w:ascii="Times New Roman" w:hAnsi="Times New Roman" w:cs="Times New Roman"/>
              </w:rPr>
              <w:t xml:space="preserve">для оценивания ПДО и обучающимися </w:t>
            </w:r>
            <w:r w:rsidRPr="00D30F16">
              <w:rPr>
                <w:rFonts w:ascii="Times New Roman" w:hAnsi="Times New Roman" w:cs="Times New Roman"/>
              </w:rPr>
              <w:t>(раздать карточки</w:t>
            </w:r>
            <w:r w:rsidR="00D30F16" w:rsidRPr="00D30F16">
              <w:rPr>
                <w:rFonts w:ascii="Times New Roman" w:hAnsi="Times New Roman" w:cs="Times New Roman"/>
              </w:rPr>
              <w:t xml:space="preserve"> или </w:t>
            </w:r>
            <w:proofErr w:type="gramStart"/>
            <w:r w:rsidR="00D30F16" w:rsidRPr="00D30F16">
              <w:rPr>
                <w:rFonts w:ascii="Times New Roman" w:hAnsi="Times New Roman" w:cs="Times New Roman"/>
              </w:rPr>
              <w:t>см.на</w:t>
            </w:r>
            <w:proofErr w:type="gramEnd"/>
            <w:r w:rsidR="00D30F16" w:rsidRPr="00D30F16">
              <w:rPr>
                <w:rFonts w:ascii="Times New Roman" w:hAnsi="Times New Roman" w:cs="Times New Roman"/>
              </w:rPr>
              <w:t xml:space="preserve"> доске</w:t>
            </w:r>
            <w:r w:rsidRPr="00D30F16">
              <w:rPr>
                <w:rFonts w:ascii="Times New Roman" w:hAnsi="Times New Roman" w:cs="Times New Roman"/>
              </w:rPr>
              <w:t>):</w:t>
            </w:r>
            <w:r w:rsidR="00766E6F" w:rsidRPr="00D30F16">
              <w:rPr>
                <w:rFonts w:ascii="Times New Roman" w:hAnsi="Times New Roman" w:cs="Times New Roman"/>
              </w:rPr>
              <w:t xml:space="preserve"> </w:t>
            </w:r>
          </w:p>
          <w:p w14:paraId="09335C14" w14:textId="77777777" w:rsidR="00D30F16" w:rsidRPr="00D30F16" w:rsidRDefault="00D30F16" w:rsidP="00D30F16">
            <w:pPr>
              <w:pStyle w:val="a7"/>
              <w:numPr>
                <w:ilvl w:val="0"/>
                <w:numId w:val="5"/>
              </w:numPr>
              <w:ind w:left="466" w:hanging="425"/>
              <w:rPr>
                <w:rFonts w:ascii="Times New Roman" w:hAnsi="Times New Roman" w:cs="Times New Roman"/>
              </w:rPr>
            </w:pPr>
            <w:r w:rsidRPr="00D30F16">
              <w:rPr>
                <w:rFonts w:ascii="Times New Roman" w:hAnsi="Times New Roman" w:cs="Times New Roman"/>
              </w:rPr>
              <w:t xml:space="preserve">Баллы, </w:t>
            </w:r>
            <w:proofErr w:type="gramStart"/>
            <w:r w:rsidRPr="00D30F16">
              <w:rPr>
                <w:rFonts w:ascii="Times New Roman" w:hAnsi="Times New Roman" w:cs="Times New Roman"/>
              </w:rPr>
              <w:t>выс.ср</w:t>
            </w:r>
            <w:proofErr w:type="gramEnd"/>
            <w:r w:rsidRPr="00D30F16">
              <w:rPr>
                <w:rFonts w:ascii="Times New Roman" w:hAnsi="Times New Roman" w:cs="Times New Roman"/>
              </w:rPr>
              <w:t>,низ., сумма</w:t>
            </w:r>
          </w:p>
          <w:p w14:paraId="12601C46" w14:textId="77777777" w:rsidR="00ED5A06" w:rsidRDefault="00ED5A06" w:rsidP="00D30F16"/>
          <w:p w14:paraId="0C2954F7" w14:textId="77777777" w:rsidR="00D30F16" w:rsidRPr="00390CE2" w:rsidRDefault="00D30F16" w:rsidP="00D30F16"/>
        </w:tc>
        <w:tc>
          <w:tcPr>
            <w:tcW w:w="1985" w:type="dxa"/>
          </w:tcPr>
          <w:p w14:paraId="28AD4FAA" w14:textId="77777777" w:rsidR="001168BD" w:rsidRDefault="001168BD" w:rsidP="00ED47B0"/>
          <w:p w14:paraId="1BD5EE9F" w14:textId="77777777" w:rsidR="001168BD" w:rsidRDefault="001168BD" w:rsidP="00ED47B0"/>
          <w:p w14:paraId="793016A3" w14:textId="77777777" w:rsidR="001168BD" w:rsidRDefault="001168BD" w:rsidP="00ED47B0"/>
          <w:p w14:paraId="44E152FE" w14:textId="77777777" w:rsidR="0081039D" w:rsidRDefault="00390CE2" w:rsidP="00ED47B0">
            <w:r w:rsidRPr="00390CE2">
              <w:t xml:space="preserve">Эмоциональный настрой на восприятие, готовность к занятию. </w:t>
            </w:r>
          </w:p>
          <w:p w14:paraId="1339A3C8" w14:textId="77777777" w:rsidR="00325350" w:rsidRDefault="00325350" w:rsidP="00ED47B0"/>
          <w:p w14:paraId="254CEA67" w14:textId="77777777" w:rsidR="0081039D" w:rsidRDefault="0081039D" w:rsidP="00ED47B0">
            <w:pPr>
              <w:ind w:right="-108"/>
            </w:pPr>
          </w:p>
          <w:p w14:paraId="12C9347B" w14:textId="77777777" w:rsidR="00390CE2" w:rsidRPr="00390CE2" w:rsidRDefault="00390CE2" w:rsidP="001168BD">
            <w:pPr>
              <w:ind w:right="-108"/>
            </w:pPr>
            <w:r w:rsidRPr="00390CE2">
              <w:t>Совершенствова</w:t>
            </w:r>
            <w:r w:rsidR="00325350">
              <w:t>-</w:t>
            </w:r>
            <w:r w:rsidRPr="00390CE2">
              <w:t xml:space="preserve">ние навыков </w:t>
            </w:r>
            <w:r w:rsidR="001168BD">
              <w:t>…</w:t>
            </w:r>
          </w:p>
        </w:tc>
        <w:tc>
          <w:tcPr>
            <w:tcW w:w="4252" w:type="dxa"/>
          </w:tcPr>
          <w:p w14:paraId="4BEF1BF7" w14:textId="77777777" w:rsidR="00390CE2" w:rsidRPr="00390CE2" w:rsidRDefault="00390CE2" w:rsidP="00390CE2">
            <w:pPr>
              <w:ind w:right="-108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Р</w:t>
            </w:r>
            <w:r w:rsidRPr="00390CE2">
              <w:rPr>
                <w:b/>
                <w:bCs/>
                <w:u w:val="single"/>
              </w:rPr>
              <w:t>егулятивные УУД:</w:t>
            </w:r>
          </w:p>
          <w:p w14:paraId="2F109EEF" w14:textId="77777777" w:rsidR="00390CE2" w:rsidRPr="00390CE2" w:rsidRDefault="00390CE2" w:rsidP="00390CE2">
            <w:pPr>
              <w:ind w:right="-108"/>
              <w:rPr>
                <w:bCs/>
              </w:rPr>
            </w:pPr>
            <w:r w:rsidRPr="00390CE2">
              <w:rPr>
                <w:bCs/>
              </w:rPr>
              <w:t xml:space="preserve">- уметь прослеживать последовательность действий на уроке; </w:t>
            </w:r>
          </w:p>
          <w:p w14:paraId="2BAE0640" w14:textId="77777777" w:rsidR="00390CE2" w:rsidRPr="00390CE2" w:rsidRDefault="00390CE2" w:rsidP="00390CE2">
            <w:pPr>
              <w:ind w:right="-108"/>
              <w:rPr>
                <w:bCs/>
              </w:rPr>
            </w:pPr>
            <w:r w:rsidRPr="00390CE2">
              <w:rPr>
                <w:bCs/>
              </w:rPr>
              <w:t xml:space="preserve">- уметь фиксировать последовательность действий на уроке; </w:t>
            </w:r>
          </w:p>
          <w:p w14:paraId="4E328D68" w14:textId="77777777" w:rsidR="00390CE2" w:rsidRPr="00390CE2" w:rsidRDefault="00390CE2" w:rsidP="00390CE2">
            <w:r w:rsidRPr="00390CE2">
              <w:rPr>
                <w:bCs/>
              </w:rPr>
              <w:t>- уметь проговаривать последовательность действий на уроке</w:t>
            </w:r>
            <w:r w:rsidR="001168BD">
              <w:rPr>
                <w:bCs/>
              </w:rPr>
              <w:t>…</w:t>
            </w:r>
          </w:p>
        </w:tc>
      </w:tr>
      <w:tr w:rsidR="006073C6" w14:paraId="29164FB9" w14:textId="77777777" w:rsidTr="00175BC6">
        <w:trPr>
          <w:trHeight w:val="4945"/>
        </w:trPr>
        <w:tc>
          <w:tcPr>
            <w:tcW w:w="2694" w:type="dxa"/>
          </w:tcPr>
          <w:p w14:paraId="1746D2BD" w14:textId="77777777" w:rsidR="00B73103" w:rsidRDefault="00B73103" w:rsidP="00684DDD">
            <w:pPr>
              <w:ind w:right="-100"/>
              <w:rPr>
                <w:b/>
                <w:bCs/>
              </w:rPr>
            </w:pPr>
          </w:p>
          <w:p w14:paraId="130F5F33" w14:textId="77777777" w:rsidR="00390CE2" w:rsidRDefault="00390CE2" w:rsidP="00B73103">
            <w:pPr>
              <w:ind w:right="-100"/>
              <w:jc w:val="center"/>
              <w:rPr>
                <w:b/>
                <w:bCs/>
                <w:i/>
              </w:rPr>
            </w:pPr>
            <w:r w:rsidRPr="00B73103">
              <w:rPr>
                <w:b/>
                <w:bCs/>
                <w:i/>
              </w:rPr>
              <w:t>III этап.</w:t>
            </w:r>
          </w:p>
          <w:p w14:paraId="4FC3E664" w14:textId="77777777" w:rsidR="00B73103" w:rsidRPr="00B73103" w:rsidRDefault="00B73103" w:rsidP="00B73103">
            <w:pPr>
              <w:ind w:right="-100"/>
              <w:jc w:val="center"/>
              <w:rPr>
                <w:b/>
                <w:bCs/>
                <w:i/>
              </w:rPr>
            </w:pPr>
          </w:p>
          <w:p w14:paraId="296A7361" w14:textId="77777777" w:rsidR="00390CE2" w:rsidRPr="00E07F6E" w:rsidRDefault="00325350" w:rsidP="00684DDD">
            <w:pPr>
              <w:ind w:right="-100"/>
              <w:rPr>
                <w:b/>
              </w:rPr>
            </w:pPr>
            <w:r>
              <w:rPr>
                <w:b/>
              </w:rPr>
              <w:t xml:space="preserve">Обобщающий и </w:t>
            </w:r>
            <w:r w:rsidR="00390CE2" w:rsidRPr="00325350">
              <w:rPr>
                <w:b/>
              </w:rPr>
              <w:t>систематизацирующий</w:t>
            </w:r>
          </w:p>
          <w:p w14:paraId="73D91D09" w14:textId="77777777" w:rsidR="00390CE2" w:rsidRDefault="00390CE2" w:rsidP="00684DDD">
            <w:pPr>
              <w:ind w:right="-100"/>
              <w:rPr>
                <w:b/>
                <w:bCs/>
                <w:i/>
              </w:rPr>
            </w:pPr>
            <w:r w:rsidRPr="00390CE2">
              <w:rPr>
                <w:b/>
                <w:bCs/>
                <w:i/>
              </w:rPr>
              <w:t xml:space="preserve">Цель:  </w:t>
            </w:r>
          </w:p>
          <w:p w14:paraId="6B3BE970" w14:textId="77777777" w:rsidR="00766E6F" w:rsidRPr="00390CE2" w:rsidRDefault="00766E6F" w:rsidP="00684DDD">
            <w:pPr>
              <w:ind w:right="-10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Новая тема</w:t>
            </w:r>
          </w:p>
          <w:p w14:paraId="74776199" w14:textId="77777777" w:rsidR="00390CE2" w:rsidRPr="00A65DD7" w:rsidRDefault="00390CE2" w:rsidP="00684DDD">
            <w:pPr>
              <w:ind w:right="-100"/>
            </w:pPr>
            <w:r w:rsidRPr="00390CE2">
              <w:rPr>
                <w:bCs/>
              </w:rPr>
              <w:t xml:space="preserve">Обобщить знания и умения, умение </w:t>
            </w:r>
            <w:r w:rsidR="00E07F6E">
              <w:rPr>
                <w:bCs/>
              </w:rPr>
              <w:t>…</w:t>
            </w:r>
          </w:p>
        </w:tc>
        <w:tc>
          <w:tcPr>
            <w:tcW w:w="708" w:type="dxa"/>
          </w:tcPr>
          <w:p w14:paraId="22E82AC9" w14:textId="77777777" w:rsidR="00390CE2" w:rsidRPr="00390CE2" w:rsidRDefault="00390CE2" w:rsidP="00684DDD"/>
          <w:p w14:paraId="3FBE32C4" w14:textId="77777777" w:rsidR="00390CE2" w:rsidRPr="00390CE2" w:rsidRDefault="00B97163" w:rsidP="000A7C3D">
            <w:pPr>
              <w:jc w:val="center"/>
            </w:pPr>
            <w:r>
              <w:t>35</w:t>
            </w:r>
            <w:r w:rsidR="00390CE2" w:rsidRPr="00390CE2">
              <w:t xml:space="preserve"> мин</w:t>
            </w:r>
          </w:p>
          <w:p w14:paraId="7EAE698F" w14:textId="77777777" w:rsidR="00390CE2" w:rsidRPr="00390CE2" w:rsidRDefault="00390CE2" w:rsidP="00684DDD"/>
          <w:p w14:paraId="0414836C" w14:textId="77777777" w:rsidR="00390CE2" w:rsidRPr="00390CE2" w:rsidRDefault="00390CE2" w:rsidP="00684DDD"/>
          <w:p w14:paraId="22026C13" w14:textId="77777777" w:rsidR="00390CE2" w:rsidRPr="00390CE2" w:rsidRDefault="00390CE2" w:rsidP="00684DDD"/>
          <w:p w14:paraId="51F8E453" w14:textId="77777777" w:rsidR="00390CE2" w:rsidRPr="00390CE2" w:rsidRDefault="00390CE2" w:rsidP="00684DDD"/>
          <w:p w14:paraId="545C32AC" w14:textId="77777777" w:rsidR="00390CE2" w:rsidRPr="00390CE2" w:rsidRDefault="00390CE2" w:rsidP="00684DDD"/>
          <w:p w14:paraId="7010C740" w14:textId="77777777" w:rsidR="00390CE2" w:rsidRPr="00390CE2" w:rsidRDefault="00390CE2" w:rsidP="00684DDD"/>
          <w:p w14:paraId="4EB8C920" w14:textId="77777777" w:rsidR="00390CE2" w:rsidRPr="00390CE2" w:rsidRDefault="00390CE2" w:rsidP="00684DDD"/>
          <w:p w14:paraId="2208B99A" w14:textId="77777777" w:rsidR="00390CE2" w:rsidRPr="00390CE2" w:rsidRDefault="00390CE2" w:rsidP="00684DDD"/>
          <w:p w14:paraId="43C50EC7" w14:textId="77777777" w:rsidR="00390CE2" w:rsidRPr="00390CE2" w:rsidRDefault="00390CE2" w:rsidP="00684DDD"/>
          <w:p w14:paraId="79D4CD38" w14:textId="77777777" w:rsidR="00390CE2" w:rsidRPr="00390CE2" w:rsidRDefault="00390CE2" w:rsidP="00684DDD"/>
          <w:p w14:paraId="73D1D0E1" w14:textId="77777777" w:rsidR="00390CE2" w:rsidRPr="00390CE2" w:rsidRDefault="00390CE2" w:rsidP="00684DDD"/>
          <w:p w14:paraId="53474B89" w14:textId="77777777" w:rsidR="00390CE2" w:rsidRPr="00390CE2" w:rsidRDefault="00390CE2" w:rsidP="00684DDD"/>
          <w:p w14:paraId="7129B416" w14:textId="77777777" w:rsidR="00390CE2" w:rsidRPr="00390CE2" w:rsidRDefault="00390CE2" w:rsidP="00684DDD"/>
          <w:p w14:paraId="67EEB0B8" w14:textId="77777777" w:rsidR="00390CE2" w:rsidRPr="00390CE2" w:rsidRDefault="00390CE2" w:rsidP="00684DDD"/>
          <w:p w14:paraId="4AFE5F15" w14:textId="77777777" w:rsidR="00EB53EB" w:rsidRPr="00390CE2" w:rsidRDefault="00EB53EB" w:rsidP="00A65DD7"/>
        </w:tc>
        <w:tc>
          <w:tcPr>
            <w:tcW w:w="2268" w:type="dxa"/>
          </w:tcPr>
          <w:p w14:paraId="1B92731C" w14:textId="77777777" w:rsidR="0081039D" w:rsidRDefault="0081039D" w:rsidP="00AD48A9">
            <w:pPr>
              <w:ind w:right="-108"/>
              <w:rPr>
                <w:color w:val="000000"/>
              </w:rPr>
            </w:pPr>
          </w:p>
          <w:p w14:paraId="5C56C1C7" w14:textId="77777777" w:rsidR="00390CE2" w:rsidRPr="00390CE2" w:rsidRDefault="00E07F6E" w:rsidP="00E07F6E">
            <w:pPr>
              <w:ind w:right="-108"/>
            </w:pPr>
            <w:r>
              <w:rPr>
                <w:color w:val="000000"/>
              </w:rPr>
              <w:t>Обращает внимание</w:t>
            </w:r>
            <w:r w:rsidR="00737A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…</w:t>
            </w:r>
          </w:p>
          <w:p w14:paraId="0754C983" w14:textId="77777777" w:rsidR="0081039D" w:rsidRDefault="0081039D" w:rsidP="00AD48A9">
            <w:pPr>
              <w:ind w:right="-108"/>
            </w:pPr>
          </w:p>
          <w:p w14:paraId="5AC34E60" w14:textId="77777777" w:rsidR="00390CE2" w:rsidRPr="00390CE2" w:rsidRDefault="00D30F16" w:rsidP="00AD48A9">
            <w:pPr>
              <w:ind w:right="-108"/>
            </w:pPr>
            <w:r w:rsidRPr="00390CE2">
              <w:t>Контролирует …</w:t>
            </w:r>
          </w:p>
          <w:p w14:paraId="11A2A407" w14:textId="77777777" w:rsidR="00390CE2" w:rsidRPr="00390CE2" w:rsidRDefault="00390CE2" w:rsidP="00AD48A9">
            <w:pPr>
              <w:ind w:right="-108"/>
            </w:pPr>
          </w:p>
          <w:p w14:paraId="277B4A48" w14:textId="77777777" w:rsidR="00390CE2" w:rsidRPr="00390CE2" w:rsidRDefault="00390CE2" w:rsidP="00684DDD">
            <w:pPr>
              <w:ind w:right="-108"/>
            </w:pPr>
          </w:p>
          <w:p w14:paraId="3FDD664D" w14:textId="77777777" w:rsidR="00EB53EB" w:rsidRDefault="00390CE2" w:rsidP="00684DDD">
            <w:pPr>
              <w:ind w:right="-108"/>
            </w:pPr>
            <w:r w:rsidRPr="00390CE2">
              <w:t xml:space="preserve">Организовывает  работу </w:t>
            </w:r>
          </w:p>
          <w:p w14:paraId="2BAA7004" w14:textId="77777777" w:rsidR="00390CE2" w:rsidRPr="00390CE2" w:rsidRDefault="00E07F6E" w:rsidP="00684DDD">
            <w:pPr>
              <w:ind w:right="-108"/>
            </w:pPr>
            <w:r>
              <w:t>…</w:t>
            </w:r>
          </w:p>
          <w:p w14:paraId="44980D57" w14:textId="77777777" w:rsidR="00390CE2" w:rsidRPr="00390CE2" w:rsidRDefault="00390CE2" w:rsidP="00684DDD"/>
          <w:p w14:paraId="18448BD0" w14:textId="77777777" w:rsidR="00390CE2" w:rsidRPr="00390CE2" w:rsidRDefault="00D30F16" w:rsidP="00684DDD">
            <w:r>
              <w:t>Формирующее оценивание</w:t>
            </w:r>
            <w:r w:rsidR="00390CE2" w:rsidRPr="00390CE2">
              <w:tab/>
            </w:r>
          </w:p>
        </w:tc>
        <w:tc>
          <w:tcPr>
            <w:tcW w:w="4111" w:type="dxa"/>
          </w:tcPr>
          <w:p w14:paraId="18B46FCD" w14:textId="77777777" w:rsidR="00B73103" w:rsidRDefault="00B73103" w:rsidP="000A4C19">
            <w:pPr>
              <w:spacing w:line="276" w:lineRule="auto"/>
              <w:ind w:right="-108"/>
              <w:jc w:val="center"/>
              <w:rPr>
                <w:b/>
                <w:bCs/>
              </w:rPr>
            </w:pPr>
          </w:p>
          <w:p w14:paraId="5D31B8A7" w14:textId="77777777" w:rsidR="00390CE2" w:rsidRPr="00390CE2" w:rsidRDefault="00390CE2" w:rsidP="000A4C19">
            <w:pPr>
              <w:spacing w:line="276" w:lineRule="auto"/>
              <w:ind w:right="-108"/>
              <w:jc w:val="center"/>
              <w:rPr>
                <w:b/>
                <w:bCs/>
              </w:rPr>
            </w:pPr>
            <w:r w:rsidRPr="00390CE2">
              <w:rPr>
                <w:b/>
                <w:bCs/>
              </w:rPr>
              <w:t>Основной этап.</w:t>
            </w:r>
          </w:p>
          <w:p w14:paraId="5785CCD0" w14:textId="74E06ADD" w:rsidR="006073C6" w:rsidRPr="00175BC6" w:rsidRDefault="00175BC6" w:rsidP="000A4C1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C00000"/>
              </w:rPr>
            </w:pPr>
            <w:r w:rsidRPr="00175BC6">
              <w:rPr>
                <w:color w:val="C00000"/>
              </w:rPr>
              <w:t>Последовательность выполнения поставленных задач:</w:t>
            </w:r>
          </w:p>
          <w:p w14:paraId="607091A6" w14:textId="77777777" w:rsidR="00175BC6" w:rsidRDefault="00175BC6" w:rsidP="00175BC6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ind w:left="288" w:hanging="284"/>
              <w:rPr>
                <w:color w:val="000000"/>
              </w:rPr>
            </w:pPr>
          </w:p>
          <w:p w14:paraId="430F21DA" w14:textId="77777777" w:rsidR="00390CE2" w:rsidRPr="00390CE2" w:rsidRDefault="00390CE2" w:rsidP="000A4C19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</w:p>
          <w:p w14:paraId="36927D51" w14:textId="77777777" w:rsidR="006073C6" w:rsidRDefault="006073C6" w:rsidP="000A4C19">
            <w:pPr>
              <w:spacing w:line="276" w:lineRule="auto"/>
              <w:jc w:val="center"/>
              <w:rPr>
                <w:b/>
                <w:bCs/>
              </w:rPr>
            </w:pPr>
          </w:p>
          <w:p w14:paraId="2CDE4D17" w14:textId="77777777" w:rsidR="000A4C19" w:rsidRPr="00390CE2" w:rsidRDefault="000A4C19" w:rsidP="00E07F6E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1985" w:type="dxa"/>
          </w:tcPr>
          <w:p w14:paraId="67403BD4" w14:textId="77777777" w:rsidR="00737AEB" w:rsidRDefault="00737AEB" w:rsidP="00AF3AC6"/>
          <w:p w14:paraId="26441101" w14:textId="77777777" w:rsidR="00737AEB" w:rsidRDefault="00325350" w:rsidP="00E07F6E">
            <w:pPr>
              <w:ind w:right="-108"/>
            </w:pPr>
            <w:r>
              <w:t>Умение р</w:t>
            </w:r>
            <w:r w:rsidR="00737AEB" w:rsidRPr="006073C6">
              <w:t>абота</w:t>
            </w:r>
            <w:r>
              <w:t>ть</w:t>
            </w:r>
            <w:r w:rsidR="00737AEB" w:rsidRPr="006073C6">
              <w:t xml:space="preserve"> в парах</w:t>
            </w:r>
            <w:r>
              <w:rPr>
                <w:b/>
              </w:rPr>
              <w:t xml:space="preserve"> </w:t>
            </w:r>
            <w:r w:rsidRPr="00325350">
              <w:t>и</w:t>
            </w:r>
            <w:r w:rsidRPr="006073C6">
              <w:t xml:space="preserve"> </w:t>
            </w:r>
            <w:r>
              <w:t xml:space="preserve">по одному. </w:t>
            </w:r>
          </w:p>
          <w:p w14:paraId="1C4D16CD" w14:textId="77777777" w:rsidR="00390CE2" w:rsidRPr="00390CE2" w:rsidRDefault="00390CE2" w:rsidP="00684DDD">
            <w:r w:rsidRPr="00390CE2">
              <w:t xml:space="preserve">Формирование правильной осанки, </w:t>
            </w:r>
            <w:proofErr w:type="gramStart"/>
            <w:r w:rsidRPr="00390CE2">
              <w:t>совершенствова</w:t>
            </w:r>
            <w:r w:rsidR="00325350">
              <w:t>-</w:t>
            </w:r>
            <w:r w:rsidRPr="00390CE2">
              <w:t>ние</w:t>
            </w:r>
            <w:proofErr w:type="gramEnd"/>
            <w:r w:rsidRPr="00390CE2">
              <w:t xml:space="preserve"> техники исполнения </w:t>
            </w:r>
            <w:r w:rsidR="00E07F6E">
              <w:t>…</w:t>
            </w:r>
          </w:p>
          <w:p w14:paraId="54707C3B" w14:textId="77777777" w:rsidR="00737AEB" w:rsidRPr="00390CE2" w:rsidRDefault="00390CE2" w:rsidP="00684DDD">
            <w:r w:rsidRPr="00390CE2">
              <w:t xml:space="preserve">Развитие </w:t>
            </w:r>
            <w:r w:rsidR="00E07F6E">
              <w:t>…</w:t>
            </w:r>
          </w:p>
          <w:p w14:paraId="7A5AC164" w14:textId="77777777" w:rsidR="00737AEB" w:rsidRDefault="00390CE2" w:rsidP="00684DDD">
            <w:r w:rsidRPr="00390CE2">
              <w:t xml:space="preserve">Умение работать </w:t>
            </w:r>
            <w:r w:rsidR="00E07F6E">
              <w:t>…</w:t>
            </w:r>
          </w:p>
          <w:p w14:paraId="06BA10FE" w14:textId="77777777" w:rsidR="00390CE2" w:rsidRPr="00390CE2" w:rsidRDefault="00E07F6E" w:rsidP="00684DDD">
            <w:r>
              <w:t>Формирование волевых качеств характера…</w:t>
            </w:r>
          </w:p>
          <w:p w14:paraId="2B2A96E6" w14:textId="77777777" w:rsidR="00390CE2" w:rsidRPr="00390CE2" w:rsidRDefault="00390CE2" w:rsidP="00684DDD">
            <w:r w:rsidRPr="00390CE2">
              <w:t>Создание ситуации успеха.</w:t>
            </w:r>
          </w:p>
        </w:tc>
        <w:tc>
          <w:tcPr>
            <w:tcW w:w="4252" w:type="dxa"/>
          </w:tcPr>
          <w:p w14:paraId="1BEBB8FE" w14:textId="77777777" w:rsidR="00390CE2" w:rsidRPr="006073C6" w:rsidRDefault="00390CE2" w:rsidP="00390CE2">
            <w:pPr>
              <w:ind w:right="-108"/>
            </w:pPr>
            <w:r w:rsidRPr="00390CE2">
              <w:rPr>
                <w:b/>
              </w:rPr>
              <w:t>Предметные:</w:t>
            </w:r>
          </w:p>
          <w:p w14:paraId="3D24AE08" w14:textId="77777777" w:rsidR="00B97163" w:rsidRDefault="00B97163" w:rsidP="00390CE2">
            <w:pPr>
              <w:shd w:val="clear" w:color="auto" w:fill="FFFFFF"/>
              <w:rPr>
                <w:b/>
              </w:rPr>
            </w:pPr>
          </w:p>
          <w:p w14:paraId="433546DE" w14:textId="77777777" w:rsidR="00B97163" w:rsidRPr="00E07F6E" w:rsidRDefault="00390CE2" w:rsidP="00E07F6E">
            <w:pPr>
              <w:shd w:val="clear" w:color="auto" w:fill="FFFFFF"/>
            </w:pPr>
            <w:r w:rsidRPr="00390CE2">
              <w:rPr>
                <w:b/>
              </w:rPr>
              <w:t>Личностные</w:t>
            </w:r>
            <w:r w:rsidRPr="00390CE2">
              <w:t xml:space="preserve">: </w:t>
            </w:r>
            <w:r>
              <w:t>у</w:t>
            </w:r>
            <w:r w:rsidRPr="00390CE2">
              <w:t xml:space="preserve">меть проводить самооценку </w:t>
            </w:r>
            <w:r w:rsidRPr="00390CE2">
              <w:rPr>
                <w:bCs/>
              </w:rPr>
              <w:t>на основе критерия успешности учебной деятельности.</w:t>
            </w:r>
            <w:r w:rsidRPr="00390CE2">
              <w:rPr>
                <w:spacing w:val="10"/>
              </w:rPr>
              <w:t xml:space="preserve"> </w:t>
            </w:r>
          </w:p>
          <w:p w14:paraId="6DEC83F1" w14:textId="77777777" w:rsidR="00390CE2" w:rsidRPr="00390CE2" w:rsidRDefault="00390CE2" w:rsidP="00390CE2">
            <w:r w:rsidRPr="00390CE2">
              <w:rPr>
                <w:b/>
              </w:rPr>
              <w:t>Метапредметные</w:t>
            </w:r>
            <w:r w:rsidRPr="00390CE2">
              <w:t xml:space="preserve">: </w:t>
            </w:r>
          </w:p>
          <w:p w14:paraId="258EB7D4" w14:textId="77777777" w:rsidR="00390CE2" w:rsidRPr="006073C6" w:rsidRDefault="00390CE2" w:rsidP="006073C6">
            <w:pPr>
              <w:rPr>
                <w:b/>
              </w:rPr>
            </w:pPr>
            <w:r>
              <w:rPr>
                <w:b/>
                <w:bCs/>
                <w:u w:val="single"/>
              </w:rPr>
              <w:t>Р</w:t>
            </w:r>
            <w:r w:rsidRPr="00390CE2">
              <w:rPr>
                <w:b/>
                <w:bCs/>
                <w:u w:val="single"/>
              </w:rPr>
              <w:t>егулятивные УУД</w:t>
            </w:r>
            <w:r w:rsidRPr="00390CE2">
              <w:rPr>
                <w:b/>
                <w:bCs/>
              </w:rPr>
              <w:t>:</w:t>
            </w:r>
            <w:r w:rsidR="0081039D">
              <w:rPr>
                <w:b/>
                <w:bCs/>
              </w:rPr>
              <w:t xml:space="preserve"> </w:t>
            </w:r>
            <w:r w:rsidRPr="00390CE2">
              <w:rPr>
                <w:bCs/>
              </w:rPr>
              <w:t>п</w:t>
            </w:r>
            <w:r w:rsidRPr="00390CE2">
              <w:rPr>
                <w:spacing w:val="-3"/>
              </w:rPr>
              <w:t>ринимать исполнительскую за</w:t>
            </w:r>
            <w:r w:rsidRPr="00390CE2">
              <w:rPr>
                <w:spacing w:val="-2"/>
              </w:rPr>
              <w:t xml:space="preserve">дачу и инструкцию </w:t>
            </w:r>
            <w:r>
              <w:rPr>
                <w:spacing w:val="-2"/>
              </w:rPr>
              <w:t>учителя</w:t>
            </w:r>
            <w:r w:rsidRPr="00390CE2">
              <w:rPr>
                <w:spacing w:val="-6"/>
              </w:rPr>
              <w:t>;</w:t>
            </w:r>
          </w:p>
          <w:p w14:paraId="6F2EFC7B" w14:textId="77777777" w:rsidR="00390CE2" w:rsidRPr="00390CE2" w:rsidRDefault="00390CE2" w:rsidP="00390CE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К</w:t>
            </w:r>
            <w:r w:rsidRPr="00390CE2">
              <w:rPr>
                <w:b/>
                <w:bCs/>
                <w:u w:val="single"/>
              </w:rPr>
              <w:t>оммуникативные УУД:</w:t>
            </w:r>
            <w:r w:rsidRPr="00390CE2">
              <w:rPr>
                <w:bCs/>
              </w:rPr>
              <w:t xml:space="preserve"> </w:t>
            </w:r>
          </w:p>
          <w:p w14:paraId="7898EAEC" w14:textId="77777777" w:rsidR="00390CE2" w:rsidRPr="00390CE2" w:rsidRDefault="00390CE2" w:rsidP="00E07F6E">
            <w:pPr>
              <w:shd w:val="clear" w:color="auto" w:fill="FFFFFF"/>
            </w:pPr>
          </w:p>
          <w:p w14:paraId="1D7963D6" w14:textId="77777777" w:rsidR="00390CE2" w:rsidRPr="00390CE2" w:rsidRDefault="00390CE2" w:rsidP="00390CE2">
            <w:pPr>
              <w:shd w:val="clear" w:color="auto" w:fill="FFFFFF"/>
              <w:tabs>
                <w:tab w:val="left" w:pos="206"/>
              </w:tabs>
              <w:spacing w:before="10"/>
              <w:rPr>
                <w:b/>
                <w:u w:val="single"/>
              </w:rPr>
            </w:pPr>
            <w:r>
              <w:rPr>
                <w:b/>
                <w:u w:val="single"/>
              </w:rPr>
              <w:t>П</w:t>
            </w:r>
            <w:r w:rsidRPr="00390CE2">
              <w:rPr>
                <w:b/>
                <w:u w:val="single"/>
              </w:rPr>
              <w:t>ознавательные УУД:</w:t>
            </w:r>
          </w:p>
          <w:p w14:paraId="54F7C535" w14:textId="77777777" w:rsidR="00390CE2" w:rsidRPr="00390CE2" w:rsidRDefault="00390CE2" w:rsidP="00390CE2">
            <w:pPr>
              <w:rPr>
                <w:bCs/>
              </w:rPr>
            </w:pPr>
            <w:r w:rsidRPr="00390CE2">
              <w:t xml:space="preserve">- умение </w:t>
            </w:r>
            <w:r w:rsidRPr="00390CE2">
              <w:rPr>
                <w:bCs/>
              </w:rPr>
              <w:t>ориентироваться в своей системе знаний:</w:t>
            </w:r>
            <w:r w:rsidRPr="00390CE2">
              <w:rPr>
                <w:b/>
                <w:bCs/>
              </w:rPr>
              <w:t xml:space="preserve"> </w:t>
            </w:r>
            <w:r w:rsidRPr="00390CE2">
              <w:rPr>
                <w:bCs/>
              </w:rPr>
              <w:t xml:space="preserve">отличать новое от </w:t>
            </w:r>
            <w:r>
              <w:rPr>
                <w:bCs/>
              </w:rPr>
              <w:t>уже известного с помощью педагога</w:t>
            </w:r>
            <w:r w:rsidRPr="00390CE2">
              <w:rPr>
                <w:bCs/>
              </w:rPr>
              <w:t>;</w:t>
            </w:r>
          </w:p>
          <w:p w14:paraId="4055727F" w14:textId="77777777" w:rsidR="00390CE2" w:rsidRPr="00390CE2" w:rsidRDefault="00390CE2" w:rsidP="00390CE2">
            <w:r w:rsidRPr="00390CE2">
              <w:rPr>
                <w:bCs/>
              </w:rPr>
              <w:t>- обогащать свой жизненный опыт и</w:t>
            </w:r>
            <w:r>
              <w:rPr>
                <w:bCs/>
              </w:rPr>
              <w:t xml:space="preserve"> информацию, полученную на уроке</w:t>
            </w:r>
            <w:r w:rsidRPr="00390CE2">
              <w:rPr>
                <w:bCs/>
              </w:rPr>
              <w:t>.</w:t>
            </w:r>
          </w:p>
        </w:tc>
      </w:tr>
      <w:tr w:rsidR="006073C6" w14:paraId="60241E13" w14:textId="77777777" w:rsidTr="00175BC6">
        <w:tc>
          <w:tcPr>
            <w:tcW w:w="2694" w:type="dxa"/>
          </w:tcPr>
          <w:p w14:paraId="57FD4106" w14:textId="77777777" w:rsidR="00B73103" w:rsidRDefault="00B73103" w:rsidP="00B73103">
            <w:pPr>
              <w:ind w:right="-100"/>
              <w:jc w:val="center"/>
              <w:rPr>
                <w:b/>
                <w:i/>
              </w:rPr>
            </w:pPr>
          </w:p>
          <w:p w14:paraId="29B474B3" w14:textId="77777777" w:rsidR="00B73103" w:rsidRPr="00B73103" w:rsidRDefault="00390CE2" w:rsidP="00AD64F9">
            <w:pPr>
              <w:ind w:right="-100"/>
              <w:jc w:val="center"/>
              <w:rPr>
                <w:b/>
                <w:i/>
              </w:rPr>
            </w:pPr>
            <w:r w:rsidRPr="00B73103">
              <w:rPr>
                <w:b/>
                <w:i/>
                <w:lang w:val="en-US"/>
              </w:rPr>
              <w:t>IV</w:t>
            </w:r>
            <w:r w:rsidRPr="00B73103">
              <w:rPr>
                <w:b/>
                <w:i/>
              </w:rPr>
              <w:t xml:space="preserve"> этап.</w:t>
            </w:r>
          </w:p>
          <w:p w14:paraId="0AEDB1A0" w14:textId="77777777" w:rsidR="00AD64F9" w:rsidRPr="000234D6" w:rsidRDefault="00AD64F9" w:rsidP="00AD64F9">
            <w:pPr>
              <w:ind w:right="-100"/>
              <w:rPr>
                <w:b/>
              </w:rPr>
            </w:pPr>
            <w:r w:rsidRPr="000234D6">
              <w:rPr>
                <w:b/>
              </w:rPr>
              <w:t>Подведение</w:t>
            </w:r>
            <w:r>
              <w:rPr>
                <w:b/>
              </w:rPr>
              <w:t xml:space="preserve"> </w:t>
            </w:r>
            <w:r w:rsidRPr="000234D6">
              <w:rPr>
                <w:b/>
              </w:rPr>
              <w:t xml:space="preserve">итогов </w:t>
            </w:r>
            <w:r w:rsidR="00D23FCD">
              <w:rPr>
                <w:b/>
              </w:rPr>
              <w:t>занятия.</w:t>
            </w:r>
          </w:p>
          <w:p w14:paraId="5BC3FC3F" w14:textId="77777777" w:rsidR="00390CE2" w:rsidRDefault="00390CE2" w:rsidP="001619B6">
            <w:pPr>
              <w:ind w:right="-100"/>
              <w:rPr>
                <w:b/>
              </w:rPr>
            </w:pPr>
          </w:p>
          <w:p w14:paraId="08B0F4C7" w14:textId="77777777" w:rsidR="00AD64F9" w:rsidRPr="00325350" w:rsidRDefault="00AD64F9" w:rsidP="00AD64F9">
            <w:pPr>
              <w:ind w:right="-100"/>
              <w:rPr>
                <w:b/>
              </w:rPr>
            </w:pPr>
            <w:r>
              <w:rPr>
                <w:b/>
              </w:rPr>
              <w:t>Рефлексия.</w:t>
            </w:r>
          </w:p>
          <w:p w14:paraId="07AB1B63" w14:textId="77777777" w:rsidR="00390CE2" w:rsidRPr="00390CE2" w:rsidRDefault="00390CE2" w:rsidP="007304FA">
            <w:pPr>
              <w:ind w:right="-100"/>
              <w:rPr>
                <w:b/>
                <w:u w:val="single"/>
              </w:rPr>
            </w:pPr>
          </w:p>
          <w:p w14:paraId="4A465512" w14:textId="77777777" w:rsidR="00390CE2" w:rsidRPr="00390CE2" w:rsidRDefault="00390CE2" w:rsidP="00D23FCD">
            <w:pPr>
              <w:ind w:right="-100"/>
              <w:rPr>
                <w:b/>
              </w:rPr>
            </w:pPr>
            <w:r w:rsidRPr="00390CE2">
              <w:rPr>
                <w:b/>
                <w:i/>
              </w:rPr>
              <w:t>Цель</w:t>
            </w:r>
            <w:r w:rsidR="001113CA">
              <w:t>:</w:t>
            </w:r>
            <w:r w:rsidRPr="00390CE2">
              <w:t xml:space="preserve"> выявить интересные</w:t>
            </w:r>
            <w:r w:rsidR="00737AEB">
              <w:t xml:space="preserve"> и отрицательные стороны </w:t>
            </w:r>
            <w:r w:rsidR="00D23FCD">
              <w:t>занятия</w:t>
            </w:r>
          </w:p>
        </w:tc>
        <w:tc>
          <w:tcPr>
            <w:tcW w:w="708" w:type="dxa"/>
          </w:tcPr>
          <w:p w14:paraId="073A5E8C" w14:textId="77777777" w:rsidR="00390CE2" w:rsidRPr="00390CE2" w:rsidRDefault="00390CE2" w:rsidP="001619B6"/>
          <w:p w14:paraId="6549CD84" w14:textId="77777777" w:rsidR="00390CE2" w:rsidRPr="00390CE2" w:rsidRDefault="00B97163" w:rsidP="000A7C3D">
            <w:pPr>
              <w:jc w:val="center"/>
            </w:pPr>
            <w:r>
              <w:t>3</w:t>
            </w:r>
          </w:p>
          <w:p w14:paraId="5B5E24AE" w14:textId="77777777" w:rsidR="00390CE2" w:rsidRPr="00390CE2" w:rsidRDefault="00390CE2" w:rsidP="000A7C3D">
            <w:pPr>
              <w:jc w:val="center"/>
            </w:pPr>
            <w:r w:rsidRPr="00390CE2">
              <w:t>мин</w:t>
            </w:r>
          </w:p>
          <w:p w14:paraId="45B21E59" w14:textId="77777777" w:rsidR="00390CE2" w:rsidRPr="00390CE2" w:rsidRDefault="00390CE2" w:rsidP="00AF3AC6"/>
          <w:p w14:paraId="5D430ED4" w14:textId="77777777" w:rsidR="00390CE2" w:rsidRPr="00390CE2" w:rsidRDefault="00390CE2" w:rsidP="00AF3AC6"/>
          <w:p w14:paraId="709CB454" w14:textId="77777777" w:rsidR="00390CE2" w:rsidRPr="00390CE2" w:rsidRDefault="00390CE2" w:rsidP="001619B6"/>
        </w:tc>
        <w:tc>
          <w:tcPr>
            <w:tcW w:w="2268" w:type="dxa"/>
          </w:tcPr>
          <w:p w14:paraId="46BEE823" w14:textId="77777777" w:rsidR="00EB53EB" w:rsidRDefault="00EB53EB" w:rsidP="001619B6">
            <w:pPr>
              <w:ind w:right="-108"/>
            </w:pPr>
          </w:p>
          <w:p w14:paraId="24DC56AA" w14:textId="77777777" w:rsidR="00E07F6E" w:rsidRPr="00390CE2" w:rsidRDefault="00E07F6E" w:rsidP="00E07F6E">
            <w:pPr>
              <w:ind w:right="-108"/>
            </w:pPr>
            <w:r w:rsidRPr="00390CE2">
              <w:t xml:space="preserve">Дает комментарий к пройденному занятию. </w:t>
            </w:r>
          </w:p>
          <w:p w14:paraId="33F58A54" w14:textId="77777777" w:rsidR="00737AEB" w:rsidRDefault="00390CE2" w:rsidP="001619B6">
            <w:pPr>
              <w:ind w:right="-108"/>
            </w:pPr>
            <w:r w:rsidRPr="00390CE2">
              <w:t xml:space="preserve">Обращает внимание на ответы и настроения обучающихся.  </w:t>
            </w:r>
          </w:p>
          <w:p w14:paraId="6DC898CC" w14:textId="77777777" w:rsidR="00E07F6E" w:rsidRPr="00D30F16" w:rsidRDefault="00E07F6E" w:rsidP="001619B6">
            <w:pPr>
              <w:ind w:right="-108"/>
              <w:rPr>
                <w:b/>
              </w:rPr>
            </w:pPr>
            <w:r w:rsidRPr="00D30F16">
              <w:rPr>
                <w:b/>
              </w:rPr>
              <w:t xml:space="preserve">Озвучивает критерии </w:t>
            </w:r>
            <w:r w:rsidR="00D30F16" w:rsidRPr="00D30F16">
              <w:rPr>
                <w:b/>
              </w:rPr>
              <w:t>оценивания: …</w:t>
            </w:r>
          </w:p>
          <w:p w14:paraId="439AB39C" w14:textId="77777777" w:rsidR="00737AEB" w:rsidRDefault="00E07F6E" w:rsidP="001619B6">
            <w:pPr>
              <w:ind w:right="-108"/>
            </w:pPr>
            <w:r w:rsidRPr="00175BC6">
              <w:rPr>
                <w:color w:val="C00000"/>
              </w:rPr>
              <w:t>Самооценивание учащихся</w:t>
            </w:r>
            <w:r>
              <w:t>.</w:t>
            </w:r>
          </w:p>
          <w:p w14:paraId="20E937EC" w14:textId="77777777" w:rsidR="00737AEB" w:rsidRPr="00E07F6E" w:rsidRDefault="00390CE2" w:rsidP="00E07F6E">
            <w:pPr>
              <w:ind w:right="-108"/>
              <w:rPr>
                <w:u w:val="single"/>
              </w:rPr>
            </w:pPr>
            <w:r w:rsidRPr="00390CE2">
              <w:t>Поощряет деятельность обучающихся.</w:t>
            </w:r>
          </w:p>
          <w:p w14:paraId="2E1320D1" w14:textId="77777777" w:rsidR="00390CE2" w:rsidRPr="00390CE2" w:rsidRDefault="00D30F16" w:rsidP="00A65DD7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390CE2">
              <w:t>Подводит итог</w:t>
            </w:r>
            <w:r w:rsidR="00390CE2" w:rsidRPr="00390CE2">
              <w:t xml:space="preserve"> занятия. </w:t>
            </w:r>
          </w:p>
        </w:tc>
        <w:tc>
          <w:tcPr>
            <w:tcW w:w="4111" w:type="dxa"/>
          </w:tcPr>
          <w:p w14:paraId="2EDEC1BA" w14:textId="77777777" w:rsidR="00A81B1A" w:rsidRDefault="00A81B1A" w:rsidP="000A4C19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center"/>
              <w:rPr>
                <w:b/>
              </w:rPr>
            </w:pPr>
          </w:p>
          <w:p w14:paraId="32BAC135" w14:textId="77777777" w:rsidR="00390CE2" w:rsidRPr="00390CE2" w:rsidRDefault="00390CE2" w:rsidP="000A4C19">
            <w:pPr>
              <w:pStyle w:val="a3"/>
              <w:shd w:val="clear" w:color="auto" w:fill="FFFFFF"/>
              <w:spacing w:before="0" w:beforeAutospacing="0" w:after="150" w:afterAutospacing="0" w:line="276" w:lineRule="auto"/>
              <w:jc w:val="center"/>
              <w:rPr>
                <w:b/>
              </w:rPr>
            </w:pPr>
            <w:r w:rsidRPr="00390CE2">
              <w:rPr>
                <w:b/>
              </w:rPr>
              <w:t>Заключительный этап.</w:t>
            </w:r>
          </w:p>
          <w:p w14:paraId="4192D06A" w14:textId="77777777" w:rsidR="0081039D" w:rsidRPr="00390CE2" w:rsidRDefault="0081039D" w:rsidP="000A4C19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</w:p>
        </w:tc>
        <w:tc>
          <w:tcPr>
            <w:tcW w:w="1985" w:type="dxa"/>
          </w:tcPr>
          <w:p w14:paraId="38525B42" w14:textId="77777777" w:rsidR="00EB53EB" w:rsidRDefault="00EB53EB" w:rsidP="001619B6"/>
          <w:p w14:paraId="4A83CA45" w14:textId="77777777" w:rsidR="00E07F6E" w:rsidRDefault="00E07F6E" w:rsidP="001619B6"/>
          <w:p w14:paraId="3CF383FF" w14:textId="77777777" w:rsidR="00E07F6E" w:rsidRDefault="00E07F6E" w:rsidP="001619B6"/>
          <w:p w14:paraId="651B99B0" w14:textId="77777777" w:rsidR="0081039D" w:rsidRDefault="0081039D" w:rsidP="001619B6"/>
          <w:p w14:paraId="6EE3DCC9" w14:textId="1A305CE8" w:rsidR="00390CE2" w:rsidRPr="00390CE2" w:rsidRDefault="00390CE2" w:rsidP="001619B6">
            <w:r w:rsidRPr="00390CE2">
              <w:t xml:space="preserve">Мотивация на </w:t>
            </w:r>
            <w:r w:rsidR="00175BC6" w:rsidRPr="00390CE2">
              <w:t>обучение</w:t>
            </w:r>
            <w:r w:rsidR="00175BC6">
              <w:t>…</w:t>
            </w:r>
          </w:p>
          <w:p w14:paraId="369A01C8" w14:textId="77777777" w:rsidR="00390CE2" w:rsidRPr="00390CE2" w:rsidRDefault="00390CE2" w:rsidP="00475E08">
            <w:r w:rsidRPr="00390CE2">
              <w:t xml:space="preserve"> </w:t>
            </w:r>
          </w:p>
        </w:tc>
        <w:tc>
          <w:tcPr>
            <w:tcW w:w="4252" w:type="dxa"/>
          </w:tcPr>
          <w:p w14:paraId="4D432BC0" w14:textId="77777777" w:rsidR="00EB53EB" w:rsidRDefault="00EB53EB" w:rsidP="0081039D">
            <w:pPr>
              <w:ind w:right="-108"/>
              <w:rPr>
                <w:b/>
              </w:rPr>
            </w:pPr>
          </w:p>
          <w:p w14:paraId="24F23347" w14:textId="7E5F9A4D" w:rsidR="0081039D" w:rsidRDefault="00175BC6" w:rsidP="0081039D">
            <w:pPr>
              <w:ind w:right="-108"/>
              <w:rPr>
                <w:b/>
                <w:bCs/>
              </w:rPr>
            </w:pPr>
            <w:r w:rsidRPr="00737AEB">
              <w:rPr>
                <w:b/>
              </w:rPr>
              <w:t>Личностные</w:t>
            </w:r>
            <w:r>
              <w:rPr>
                <w:b/>
              </w:rPr>
              <w:t>:</w:t>
            </w:r>
            <w:r w:rsidRPr="00390CE2">
              <w:t xml:space="preserve"> </w:t>
            </w:r>
            <w:r>
              <w:t>установление</w:t>
            </w:r>
            <w:r w:rsidR="00737AEB" w:rsidRPr="00390CE2">
              <w:t xml:space="preserve"> обучающимся значения результатов своей деятельности для удовлетворения своих </w:t>
            </w:r>
            <w:bookmarkStart w:id="0" w:name="_GoBack"/>
            <w:bookmarkEnd w:id="0"/>
            <w:r w:rsidRPr="00390CE2">
              <w:t>потребностей, мотивов</w:t>
            </w:r>
            <w:r w:rsidR="00737AEB" w:rsidRPr="00390CE2">
              <w:t>, жизненных интересов</w:t>
            </w:r>
            <w:r w:rsidR="00737AEB" w:rsidRPr="00390CE2">
              <w:rPr>
                <w:b/>
                <w:bCs/>
              </w:rPr>
              <w:t xml:space="preserve"> </w:t>
            </w:r>
          </w:p>
          <w:p w14:paraId="7AA5EC0D" w14:textId="77777777" w:rsidR="0081039D" w:rsidRDefault="0081039D" w:rsidP="0081039D">
            <w:pPr>
              <w:ind w:right="-108"/>
              <w:rPr>
                <w:b/>
                <w:bCs/>
              </w:rPr>
            </w:pPr>
          </w:p>
          <w:p w14:paraId="4A5DB6F1" w14:textId="77777777" w:rsidR="00390CE2" w:rsidRPr="0081039D" w:rsidRDefault="00390CE2" w:rsidP="0081039D">
            <w:pPr>
              <w:ind w:right="-108"/>
              <w:rPr>
                <w:b/>
                <w:bCs/>
              </w:rPr>
            </w:pPr>
            <w:r w:rsidRPr="00390CE2">
              <w:rPr>
                <w:b/>
                <w:bCs/>
              </w:rPr>
              <w:t>Метапредметные:</w:t>
            </w:r>
            <w:r w:rsidR="0081039D">
              <w:rPr>
                <w:b/>
                <w:bCs/>
              </w:rPr>
              <w:t xml:space="preserve"> </w:t>
            </w:r>
            <w:r w:rsidRPr="00390CE2">
              <w:rPr>
                <w:bCs/>
              </w:rPr>
              <w:t>воспринимать мнение и пр</w:t>
            </w:r>
            <w:r>
              <w:rPr>
                <w:bCs/>
              </w:rPr>
              <w:t>едложения сверстников, окружающих</w:t>
            </w:r>
            <w:r w:rsidRPr="00390CE2">
              <w:rPr>
                <w:bCs/>
              </w:rPr>
              <w:t xml:space="preserve">; </w:t>
            </w:r>
          </w:p>
          <w:p w14:paraId="08401E16" w14:textId="77777777" w:rsidR="0081039D" w:rsidRDefault="0081039D" w:rsidP="0081039D">
            <w:pPr>
              <w:ind w:right="-108"/>
              <w:rPr>
                <w:b/>
                <w:bCs/>
                <w:u w:val="single"/>
              </w:rPr>
            </w:pPr>
          </w:p>
          <w:p w14:paraId="1ECEE000" w14:textId="77777777" w:rsidR="00390CE2" w:rsidRPr="00737AEB" w:rsidRDefault="00390CE2" w:rsidP="0081039D">
            <w:pPr>
              <w:ind w:right="-108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К</w:t>
            </w:r>
            <w:r w:rsidRPr="00390CE2">
              <w:rPr>
                <w:b/>
                <w:bCs/>
                <w:u w:val="single"/>
              </w:rPr>
              <w:t>оммуникативные УУД</w:t>
            </w:r>
            <w:r w:rsidRPr="00390CE2">
              <w:rPr>
                <w:b/>
                <w:bCs/>
              </w:rPr>
              <w:t>:</w:t>
            </w:r>
            <w:r w:rsidRPr="00390CE2">
              <w:rPr>
                <w:bCs/>
                <w:i/>
              </w:rPr>
              <w:t xml:space="preserve"> </w:t>
            </w:r>
            <w:r w:rsidRPr="00390CE2">
              <w:rPr>
                <w:bCs/>
              </w:rPr>
              <w:t>умение с достаточной полнотой и точностью выражать свои мысли.</w:t>
            </w:r>
          </w:p>
          <w:p w14:paraId="017427B6" w14:textId="77777777" w:rsidR="00390CE2" w:rsidRPr="00737AEB" w:rsidRDefault="00390CE2" w:rsidP="0081039D"/>
        </w:tc>
      </w:tr>
    </w:tbl>
    <w:p w14:paraId="64A29824" w14:textId="77777777" w:rsidR="00DC5A06" w:rsidRPr="00D30F16" w:rsidRDefault="001113CA" w:rsidP="00D30F16">
      <w:pPr>
        <w:shd w:val="clear" w:color="auto" w:fill="FFFFFF"/>
        <w:rPr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Дополнения:</w:t>
      </w:r>
      <w:r w:rsidR="00D23FCD">
        <w:rPr>
          <w:rStyle w:val="c0"/>
          <w:color w:val="000000"/>
          <w:shd w:val="clear" w:color="auto" w:fill="FFFFFF"/>
        </w:rPr>
        <w:t xml:space="preserve"> </w:t>
      </w:r>
    </w:p>
    <w:p w14:paraId="4CB38F32" w14:textId="77777777" w:rsidR="00A35895" w:rsidRPr="00AD48A9" w:rsidRDefault="00A35895" w:rsidP="00AD48A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sectPr w:rsidR="00A35895" w:rsidRPr="00AD48A9" w:rsidSect="00A65DD7">
      <w:pgSz w:w="16838" w:h="11906" w:orient="landscape"/>
      <w:pgMar w:top="567" w:right="82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06425"/>
    <w:multiLevelType w:val="hybridMultilevel"/>
    <w:tmpl w:val="5740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62D6"/>
    <w:multiLevelType w:val="hybridMultilevel"/>
    <w:tmpl w:val="9606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3AA7"/>
    <w:multiLevelType w:val="hybridMultilevel"/>
    <w:tmpl w:val="9B72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63B0F"/>
    <w:multiLevelType w:val="hybridMultilevel"/>
    <w:tmpl w:val="90DE3AFE"/>
    <w:lvl w:ilvl="0" w:tplc="F78A1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F12B26"/>
    <w:multiLevelType w:val="hybridMultilevel"/>
    <w:tmpl w:val="9610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F188E"/>
    <w:multiLevelType w:val="hybridMultilevel"/>
    <w:tmpl w:val="7410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35C"/>
    <w:rsid w:val="00010941"/>
    <w:rsid w:val="00020DEE"/>
    <w:rsid w:val="000338A3"/>
    <w:rsid w:val="00063508"/>
    <w:rsid w:val="000659EC"/>
    <w:rsid w:val="000722E9"/>
    <w:rsid w:val="00072CBA"/>
    <w:rsid w:val="000A4C19"/>
    <w:rsid w:val="000A7C3D"/>
    <w:rsid w:val="000C0830"/>
    <w:rsid w:val="000C3E9A"/>
    <w:rsid w:val="000C4BC3"/>
    <w:rsid w:val="001113CA"/>
    <w:rsid w:val="001168BD"/>
    <w:rsid w:val="001227A2"/>
    <w:rsid w:val="00153297"/>
    <w:rsid w:val="00166B8E"/>
    <w:rsid w:val="00175BC6"/>
    <w:rsid w:val="0018790D"/>
    <w:rsid w:val="001A0DCA"/>
    <w:rsid w:val="001A5C81"/>
    <w:rsid w:val="001F50F2"/>
    <w:rsid w:val="002441D6"/>
    <w:rsid w:val="0026209E"/>
    <w:rsid w:val="002F50C1"/>
    <w:rsid w:val="002F69C9"/>
    <w:rsid w:val="00325350"/>
    <w:rsid w:val="00325C6F"/>
    <w:rsid w:val="00327208"/>
    <w:rsid w:val="00333911"/>
    <w:rsid w:val="00367774"/>
    <w:rsid w:val="00380011"/>
    <w:rsid w:val="00390CE2"/>
    <w:rsid w:val="003C472F"/>
    <w:rsid w:val="004607CC"/>
    <w:rsid w:val="00462905"/>
    <w:rsid w:val="00472354"/>
    <w:rsid w:val="00475E08"/>
    <w:rsid w:val="005269D6"/>
    <w:rsid w:val="005351EC"/>
    <w:rsid w:val="00545FE7"/>
    <w:rsid w:val="00553FBA"/>
    <w:rsid w:val="0059286F"/>
    <w:rsid w:val="00595B11"/>
    <w:rsid w:val="005C52BC"/>
    <w:rsid w:val="006073C6"/>
    <w:rsid w:val="00615CCD"/>
    <w:rsid w:val="006244C3"/>
    <w:rsid w:val="00684DDD"/>
    <w:rsid w:val="00690219"/>
    <w:rsid w:val="006A0624"/>
    <w:rsid w:val="007125E6"/>
    <w:rsid w:val="00715C2B"/>
    <w:rsid w:val="00723058"/>
    <w:rsid w:val="007304FA"/>
    <w:rsid w:val="00737AEB"/>
    <w:rsid w:val="00766E6F"/>
    <w:rsid w:val="0081039D"/>
    <w:rsid w:val="0082600F"/>
    <w:rsid w:val="00854DA0"/>
    <w:rsid w:val="0088135C"/>
    <w:rsid w:val="008B2847"/>
    <w:rsid w:val="008D7573"/>
    <w:rsid w:val="008E0A4E"/>
    <w:rsid w:val="008E418C"/>
    <w:rsid w:val="008E5510"/>
    <w:rsid w:val="008E7FCC"/>
    <w:rsid w:val="009037E9"/>
    <w:rsid w:val="0091706B"/>
    <w:rsid w:val="00966D22"/>
    <w:rsid w:val="00967E3E"/>
    <w:rsid w:val="00987B0F"/>
    <w:rsid w:val="00993D7E"/>
    <w:rsid w:val="009D6811"/>
    <w:rsid w:val="00A03F58"/>
    <w:rsid w:val="00A35895"/>
    <w:rsid w:val="00A40BD7"/>
    <w:rsid w:val="00A4151E"/>
    <w:rsid w:val="00A4626D"/>
    <w:rsid w:val="00A65DD7"/>
    <w:rsid w:val="00A81B1A"/>
    <w:rsid w:val="00A85A7A"/>
    <w:rsid w:val="00AA0CEE"/>
    <w:rsid w:val="00AD48A9"/>
    <w:rsid w:val="00AD4CDD"/>
    <w:rsid w:val="00AD64F9"/>
    <w:rsid w:val="00AF137F"/>
    <w:rsid w:val="00AF3AC6"/>
    <w:rsid w:val="00B14C7B"/>
    <w:rsid w:val="00B66B35"/>
    <w:rsid w:val="00B73103"/>
    <w:rsid w:val="00B83C6C"/>
    <w:rsid w:val="00B97163"/>
    <w:rsid w:val="00BD308D"/>
    <w:rsid w:val="00BD4E23"/>
    <w:rsid w:val="00C25675"/>
    <w:rsid w:val="00C65D48"/>
    <w:rsid w:val="00C70B31"/>
    <w:rsid w:val="00C83153"/>
    <w:rsid w:val="00C94970"/>
    <w:rsid w:val="00D055C5"/>
    <w:rsid w:val="00D170F3"/>
    <w:rsid w:val="00D221D9"/>
    <w:rsid w:val="00D2366E"/>
    <w:rsid w:val="00D23FCD"/>
    <w:rsid w:val="00D30F16"/>
    <w:rsid w:val="00D36603"/>
    <w:rsid w:val="00D4430D"/>
    <w:rsid w:val="00D56565"/>
    <w:rsid w:val="00D77BDF"/>
    <w:rsid w:val="00DA213D"/>
    <w:rsid w:val="00DB7BD4"/>
    <w:rsid w:val="00DC15C1"/>
    <w:rsid w:val="00DC5A06"/>
    <w:rsid w:val="00DD773F"/>
    <w:rsid w:val="00DE4E5E"/>
    <w:rsid w:val="00DF6DB6"/>
    <w:rsid w:val="00E02448"/>
    <w:rsid w:val="00E07F6E"/>
    <w:rsid w:val="00E11945"/>
    <w:rsid w:val="00E706EB"/>
    <w:rsid w:val="00E970B7"/>
    <w:rsid w:val="00EB53EB"/>
    <w:rsid w:val="00EB6E58"/>
    <w:rsid w:val="00ED47B0"/>
    <w:rsid w:val="00ED5A06"/>
    <w:rsid w:val="00EF3371"/>
    <w:rsid w:val="00F275B6"/>
    <w:rsid w:val="00F63F89"/>
    <w:rsid w:val="00F71595"/>
    <w:rsid w:val="00F75178"/>
    <w:rsid w:val="00F95DAE"/>
    <w:rsid w:val="00FA1DF0"/>
    <w:rsid w:val="00FA75C5"/>
    <w:rsid w:val="00FC28D8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6EF5"/>
  <w15:docId w15:val="{C22172C3-A290-41E0-A95A-5E8FEA4F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135C"/>
  </w:style>
  <w:style w:type="paragraph" w:styleId="a3">
    <w:name w:val="Normal (Web)"/>
    <w:basedOn w:val="a"/>
    <w:uiPriority w:val="99"/>
    <w:unhideWhenUsed/>
    <w:rsid w:val="0088135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8135C"/>
    <w:rPr>
      <w:b/>
      <w:bCs/>
    </w:rPr>
  </w:style>
  <w:style w:type="table" w:styleId="a5">
    <w:name w:val="Table Grid"/>
    <w:basedOn w:val="a1"/>
    <w:uiPriority w:val="59"/>
    <w:rsid w:val="00D3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D36603"/>
  </w:style>
  <w:style w:type="paragraph" w:styleId="a7">
    <w:name w:val="List Paragraph"/>
    <w:basedOn w:val="a"/>
    <w:uiPriority w:val="34"/>
    <w:qFormat/>
    <w:rsid w:val="00D366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472354"/>
  </w:style>
  <w:style w:type="paragraph" w:styleId="a8">
    <w:name w:val="Balloon Text"/>
    <w:basedOn w:val="a"/>
    <w:link w:val="a9"/>
    <w:uiPriority w:val="99"/>
    <w:semiHidden/>
    <w:unhideWhenUsed/>
    <w:rsid w:val="00A65D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5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97B62-6113-4945-AD53-22C8932C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2021-04-23T01:39:00Z</cp:lastPrinted>
  <dcterms:created xsi:type="dcterms:W3CDTF">2021-11-19T03:07:00Z</dcterms:created>
  <dcterms:modified xsi:type="dcterms:W3CDTF">2023-02-17T02:49:00Z</dcterms:modified>
</cp:coreProperties>
</file>